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48B6" w14:textId="43E0FAD2" w:rsidR="0098489C" w:rsidRDefault="00762494">
      <w:r>
        <w:t xml:space="preserve">5/6/2026 </w:t>
      </w:r>
      <w:r w:rsidR="00D6282F">
        <w:t>Project Budget Development Report:</w:t>
      </w:r>
    </w:p>
    <w:p w14:paraId="74685D74" w14:textId="54FD0F38" w:rsidR="00D6282F" w:rsidRDefault="00D6282F">
      <w:r>
        <w:t>Purpose: Explanation of budget numbers for projects associated with potential grant funding.</w:t>
      </w:r>
      <w:r w:rsidR="00EF175A">
        <w:t xml:space="preserve"> Please refer to 05.06.2026 Project Budget Comparison EXCEL spreadsheet.</w:t>
      </w:r>
    </w:p>
    <w:p w14:paraId="6AF1EA96" w14:textId="327F7421" w:rsidR="00D6282F" w:rsidRDefault="00D6282F">
      <w:r>
        <w:t>Project 1 – Congressional appropriation:</w:t>
      </w:r>
    </w:p>
    <w:p w14:paraId="29000B3F" w14:textId="77777777" w:rsidR="00CA6B77" w:rsidRDefault="00D6282F">
      <w:r>
        <w:t xml:space="preserve">This project is a stripped-down version of an EPA grant we submitted in 2024. Cost projections are estimated, and much of the costing is from the feasibility study we commissioned from Kitchell Engineering back in 2023. </w:t>
      </w:r>
      <w:r w:rsidR="00CA6B77">
        <w:t xml:space="preserve">Project deliverables are </w:t>
      </w:r>
    </w:p>
    <w:p w14:paraId="1A3A9C83" w14:textId="66954266" w:rsidR="00CA6B77" w:rsidRDefault="00CA6B77" w:rsidP="00CA6B77">
      <w:pPr>
        <w:pStyle w:val="ListParagraph"/>
        <w:numPr>
          <w:ilvl w:val="0"/>
          <w:numId w:val="2"/>
        </w:numPr>
      </w:pPr>
      <w:r>
        <w:t>ADA accessibility and handicapped parking by pouring a concrete approach from the building to the highway, retrofitting building entrances where necessary, grade adjustments for hallway and bathrooms, and re-pouring the concrete in the app bay.</w:t>
      </w:r>
    </w:p>
    <w:p w14:paraId="52C3FF66" w14:textId="0A826690" w:rsidR="00CA6B77" w:rsidRDefault="00CA6B77" w:rsidP="00CA6B77">
      <w:pPr>
        <w:pStyle w:val="ListParagraph"/>
        <w:numPr>
          <w:ilvl w:val="0"/>
          <w:numId w:val="2"/>
        </w:numPr>
      </w:pPr>
      <w:r>
        <w:t>Installing HVAC in the Station</w:t>
      </w:r>
    </w:p>
    <w:p w14:paraId="2F7C79AA" w14:textId="2177F8A3" w:rsidR="00CA6B77" w:rsidRDefault="00CA6B77" w:rsidP="00CA6B77">
      <w:pPr>
        <w:pStyle w:val="ListParagraph"/>
        <w:numPr>
          <w:ilvl w:val="0"/>
          <w:numId w:val="2"/>
        </w:numPr>
      </w:pPr>
      <w:r>
        <w:t>Energy efficient windows and lights</w:t>
      </w:r>
    </w:p>
    <w:p w14:paraId="5E6270CE" w14:textId="53BDFC57" w:rsidR="00CA6B77" w:rsidRDefault="00CA6B77" w:rsidP="00CA6B77">
      <w:pPr>
        <w:pStyle w:val="ListParagraph"/>
        <w:numPr>
          <w:ilvl w:val="0"/>
          <w:numId w:val="2"/>
        </w:numPr>
      </w:pPr>
      <w:r>
        <w:t>30000 gallon water storage tank</w:t>
      </w:r>
    </w:p>
    <w:p w14:paraId="61382AA9" w14:textId="54DED1B0" w:rsidR="00CA6B77" w:rsidRDefault="00CA6B77" w:rsidP="00CA6B77">
      <w:r>
        <w:t xml:space="preserve">As of 5/6/2026 this funding has been approved by the House Appropriations Committee but is subject to congressional processes and likely is not a guarantee at this point. The grant requires a 25% match of total costs, meaning that we would receive only $300,000 and be required to contribute $100,000. </w:t>
      </w:r>
    </w:p>
    <w:p w14:paraId="2F47F91D" w14:textId="0136D1A3" w:rsidR="00D6282F" w:rsidRDefault="00D6282F" w:rsidP="00CA6B77">
      <w:r>
        <w:t>Our budget breakdown is below</w:t>
      </w:r>
      <w:r w:rsidR="00990D97">
        <w:t xml:space="preserve"> and the full application can be found as “appendix 1”</w:t>
      </w:r>
      <w:r>
        <w:t>:</w:t>
      </w:r>
    </w:p>
    <w:bookmarkStart w:id="0" w:name="_MON_1839581889"/>
    <w:bookmarkEnd w:id="0"/>
    <w:p w14:paraId="49A36151" w14:textId="5B9E5471" w:rsidR="00D6282F" w:rsidRDefault="00CA6B77">
      <w:r>
        <w:object w:dxaOrig="9810" w:dyaOrig="3064" w14:anchorId="7BED4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90.5pt;height:153pt" o:ole="">
            <v:imagedata r:id="rId6" o:title=""/>
          </v:shape>
          <o:OLEObject Type="Embed" ProgID="Excel.Sheet.12" ShapeID="_x0000_i1037" DrawAspect="Content" ObjectID="_1839584698" r:id="rId7"/>
        </w:object>
      </w:r>
    </w:p>
    <w:p w14:paraId="5E39782C" w14:textId="77777777" w:rsidR="00D6282F" w:rsidRDefault="00D6282F"/>
    <w:p w14:paraId="7A16F5C0" w14:textId="77777777" w:rsidR="00990D97" w:rsidRDefault="00990D97"/>
    <w:p w14:paraId="43D16F6D" w14:textId="77777777" w:rsidR="00990D97" w:rsidRDefault="00990D97"/>
    <w:p w14:paraId="78CCF797" w14:textId="77777777" w:rsidR="00990D97" w:rsidRDefault="00990D97"/>
    <w:p w14:paraId="334F72B8" w14:textId="77777777" w:rsidR="00990D97" w:rsidRDefault="00990D97"/>
    <w:p w14:paraId="5DF14886" w14:textId="6A434F8B" w:rsidR="00990D97" w:rsidRDefault="00990D97">
      <w:r>
        <w:lastRenderedPageBreak/>
        <w:t>Project 2 – Station 21 Rebuild:</w:t>
      </w:r>
    </w:p>
    <w:p w14:paraId="6B87699C" w14:textId="59A1556B" w:rsidR="00990D97" w:rsidRDefault="00990D97" w:rsidP="00990D97">
      <w:r>
        <w:t>This is the project we have discussed for some time – a teardown and rebuild of the existing 1968 Station 21 in Brooks. Cost projections are based on discussions with contractors and the construction of a comparable structure in Madison. Project deliverables are:</w:t>
      </w:r>
    </w:p>
    <w:p w14:paraId="24E3EBB0" w14:textId="7C1DA6A0" w:rsidR="00990D97" w:rsidRDefault="00990D97" w:rsidP="00990D97">
      <w:pPr>
        <w:pStyle w:val="ListParagraph"/>
        <w:numPr>
          <w:ilvl w:val="0"/>
          <w:numId w:val="7"/>
        </w:numPr>
      </w:pPr>
      <w:r>
        <w:t>Develop an RFP, go out to bid, and select a contractor.</w:t>
      </w:r>
    </w:p>
    <w:p w14:paraId="2368A80F" w14:textId="3210B6E8" w:rsidR="00990D97" w:rsidRDefault="00990D97" w:rsidP="00990D97">
      <w:pPr>
        <w:pStyle w:val="ListParagraph"/>
        <w:numPr>
          <w:ilvl w:val="0"/>
          <w:numId w:val="7"/>
        </w:numPr>
      </w:pPr>
      <w:r>
        <w:t>Capay Valley performs site prep prior to demo.</w:t>
      </w:r>
    </w:p>
    <w:p w14:paraId="7ADED37C" w14:textId="12247ED8" w:rsidR="00990D97" w:rsidRDefault="00990D97" w:rsidP="00990D97">
      <w:pPr>
        <w:pStyle w:val="ListParagraph"/>
        <w:numPr>
          <w:ilvl w:val="0"/>
          <w:numId w:val="7"/>
        </w:numPr>
      </w:pPr>
      <w:r>
        <w:t>Demolition/construction by contractor</w:t>
      </w:r>
    </w:p>
    <w:p w14:paraId="5F8370E6" w14:textId="731CE825" w:rsidR="00990D97" w:rsidRDefault="00990D97" w:rsidP="00990D97">
      <w:pPr>
        <w:pStyle w:val="ListParagraph"/>
        <w:numPr>
          <w:ilvl w:val="0"/>
          <w:numId w:val="7"/>
        </w:numPr>
      </w:pPr>
      <w:r>
        <w:t>Final inspection.</w:t>
      </w:r>
    </w:p>
    <w:p w14:paraId="72294477" w14:textId="0D57BB0D" w:rsidR="00990D97" w:rsidRDefault="00990D97" w:rsidP="00990D97">
      <w:r>
        <w:t>Our budget breakdown is below and the full application can be found in “appendix 2”:</w:t>
      </w:r>
    </w:p>
    <w:bookmarkStart w:id="1" w:name="_MON_1839583111"/>
    <w:bookmarkEnd w:id="1"/>
    <w:p w14:paraId="60D04DA1" w14:textId="722796C2" w:rsidR="00990D97" w:rsidRDefault="00990D97" w:rsidP="00990D97">
      <w:r>
        <w:object w:dxaOrig="8727" w:dyaOrig="3730" w14:anchorId="2CF653DD">
          <v:shape id="_x0000_i1050" type="#_x0000_t75" style="width:436.5pt;height:186.75pt" o:ole="">
            <v:imagedata r:id="rId8" o:title=""/>
          </v:shape>
          <o:OLEObject Type="Embed" ProgID="Excel.Sheet.12" ShapeID="_x0000_i1050" DrawAspect="Content" ObjectID="_1839584699" r:id="rId9"/>
        </w:object>
      </w:r>
    </w:p>
    <w:p w14:paraId="2441BCA0" w14:textId="27AFF9B0" w:rsidR="00990D97" w:rsidRDefault="00990D97">
      <w:r>
        <w:t>As of 5/6/26 this proposal is under review by the Doyuti Board and I have completed the first grant meeting with the Doyuti Director of Giving. The process for this grant is relatively fast and I hope to have more information in the next month with a decision hopefully in early to mid June.</w:t>
      </w:r>
    </w:p>
    <w:p w14:paraId="4249E32F" w14:textId="77777777" w:rsidR="00335845" w:rsidRDefault="00335845"/>
    <w:p w14:paraId="5815F19F" w14:textId="77777777" w:rsidR="00335845" w:rsidRDefault="00335845"/>
    <w:p w14:paraId="174B7517" w14:textId="77777777" w:rsidR="00335845" w:rsidRDefault="00335845"/>
    <w:p w14:paraId="21EB56C0" w14:textId="77777777" w:rsidR="00335845" w:rsidRDefault="00335845"/>
    <w:p w14:paraId="2C161599" w14:textId="77777777" w:rsidR="00335845" w:rsidRDefault="00335845"/>
    <w:p w14:paraId="5802DC82" w14:textId="77777777" w:rsidR="00335845" w:rsidRDefault="00335845"/>
    <w:p w14:paraId="1C39A4CF" w14:textId="77777777" w:rsidR="00335845" w:rsidRDefault="00335845"/>
    <w:p w14:paraId="0C2CB4D3" w14:textId="77777777" w:rsidR="00335845" w:rsidRDefault="00335845"/>
    <w:p w14:paraId="6AD07C19" w14:textId="34780EAA" w:rsidR="00335845" w:rsidRDefault="00335845">
      <w:r>
        <w:lastRenderedPageBreak/>
        <w:t>Project 3 - DHS Station 23 security:</w:t>
      </w:r>
    </w:p>
    <w:p w14:paraId="6E542BC1" w14:textId="43384318" w:rsidR="00335845" w:rsidRDefault="00335845">
      <w:r>
        <w:t>This is an extremely small grant and is a result of security needs at Station 23 identified in our 5-year plan. Project deliverables are:</w:t>
      </w:r>
    </w:p>
    <w:p w14:paraId="305A7139" w14:textId="3509E894" w:rsidR="00335845" w:rsidRDefault="00335845" w:rsidP="00335845">
      <w:pPr>
        <w:pStyle w:val="ListParagraph"/>
        <w:numPr>
          <w:ilvl w:val="0"/>
          <w:numId w:val="8"/>
        </w:numPr>
      </w:pPr>
      <w:r>
        <w:t>Purchase the hardware</w:t>
      </w:r>
    </w:p>
    <w:p w14:paraId="381911EB" w14:textId="0AF71123" w:rsidR="00335845" w:rsidRDefault="00335845" w:rsidP="00335845">
      <w:pPr>
        <w:pStyle w:val="ListParagraph"/>
        <w:numPr>
          <w:ilvl w:val="0"/>
          <w:numId w:val="8"/>
        </w:numPr>
      </w:pPr>
      <w:r>
        <w:t>Install and test</w:t>
      </w:r>
    </w:p>
    <w:p w14:paraId="4ADB05D2" w14:textId="59F7B50F" w:rsidR="00335845" w:rsidRDefault="00335845" w:rsidP="00335845">
      <w:r>
        <w:t>Budget information is below and the full application can be found in “appendix 3”:</w:t>
      </w:r>
    </w:p>
    <w:bookmarkStart w:id="2" w:name="_MON_1839583717"/>
    <w:bookmarkEnd w:id="2"/>
    <w:p w14:paraId="3D4E1036" w14:textId="36896DF4" w:rsidR="00335845" w:rsidRDefault="00762494" w:rsidP="00335845">
      <w:r>
        <w:object w:dxaOrig="8585" w:dyaOrig="3064" w14:anchorId="11865802">
          <v:shape id="_x0000_i1054" type="#_x0000_t75" style="width:429pt;height:153pt" o:ole="">
            <v:imagedata r:id="rId10" o:title=""/>
          </v:shape>
          <o:OLEObject Type="Embed" ProgID="Excel.Sheet.12" ShapeID="_x0000_i1054" DrawAspect="Content" ObjectID="_1839584700" r:id="rId11"/>
        </w:object>
      </w:r>
    </w:p>
    <w:p w14:paraId="44D67408" w14:textId="77777777" w:rsidR="00D6282F" w:rsidRDefault="00D6282F"/>
    <w:p w14:paraId="2220FA25" w14:textId="77777777" w:rsidR="00762494" w:rsidRDefault="00762494">
      <w:r>
        <w:t xml:space="preserve">Additional considerations: </w:t>
      </w:r>
    </w:p>
    <w:p w14:paraId="0FEEDF48" w14:textId="1DC1AB79" w:rsidR="00762494" w:rsidRDefault="00762494" w:rsidP="00762494">
      <w:pPr>
        <w:pStyle w:val="ListParagraph"/>
        <w:numPr>
          <w:ilvl w:val="0"/>
          <w:numId w:val="13"/>
        </w:numPr>
      </w:pPr>
      <w:r>
        <w:t>We are submitting our Station 22 modification priorities into an Extreme Heat Resilience implementation grant application which is still in the planning stages. If awarded, we may be able to use this funding for our 25% match, as well as accomplish some additional projects which were cut from the appropriations application.</w:t>
      </w:r>
    </w:p>
    <w:p w14:paraId="74374D03" w14:textId="52FA6E8F" w:rsidR="00762494" w:rsidRDefault="00762494" w:rsidP="00762494">
      <w:pPr>
        <w:pStyle w:val="ListParagraph"/>
        <w:numPr>
          <w:ilvl w:val="0"/>
          <w:numId w:val="13"/>
        </w:numPr>
      </w:pPr>
      <w:r>
        <w:t>We are developing our equipment purchasing plan for the year and hope to get a 50% match on much of the expense from the Cal Fire grant which we have received for the last 3 or 4 years. Once we have a better idea of our needs, we will see how our minor equipment expenses look for 2027.</w:t>
      </w:r>
    </w:p>
    <w:p w14:paraId="467A94A2" w14:textId="77777777" w:rsidR="00871414" w:rsidRDefault="00871414"/>
    <w:p w14:paraId="561670C5" w14:textId="77777777" w:rsidR="00871414" w:rsidRDefault="00871414"/>
    <w:p w14:paraId="7B5C00C9" w14:textId="77777777" w:rsidR="00871414" w:rsidRDefault="00871414"/>
    <w:p w14:paraId="3AE6577C" w14:textId="77777777" w:rsidR="00871414" w:rsidRDefault="00871414"/>
    <w:p w14:paraId="536B1903" w14:textId="77777777" w:rsidR="00871414" w:rsidRDefault="00871414"/>
    <w:p w14:paraId="1EB66632" w14:textId="77777777" w:rsidR="00871414" w:rsidRDefault="00871414"/>
    <w:p w14:paraId="709266BF" w14:textId="6108A26B" w:rsidR="00D6282F" w:rsidRDefault="00D6282F">
      <w:r>
        <w:lastRenderedPageBreak/>
        <w:t>Appendix 1 – Congressional appropriation application:</w:t>
      </w:r>
    </w:p>
    <w:p w14:paraId="094DC3D1" w14:textId="77777777" w:rsidR="00D6282F" w:rsidRDefault="00D6282F" w:rsidP="00D6282F">
      <w:pPr>
        <w:pStyle w:val="ListParagraph"/>
        <w:numPr>
          <w:ilvl w:val="0"/>
          <w:numId w:val="1"/>
        </w:numPr>
        <w:spacing w:line="259" w:lineRule="auto"/>
        <w:rPr>
          <w:b/>
          <w:bCs/>
        </w:rPr>
      </w:pPr>
      <w:r w:rsidRPr="00156F74">
        <w:rPr>
          <w:b/>
          <w:bCs/>
        </w:rPr>
        <w:t>Project Title:</w:t>
      </w:r>
      <w:r>
        <w:rPr>
          <w:b/>
          <w:bCs/>
        </w:rPr>
        <w:t xml:space="preserve"> </w:t>
      </w:r>
      <w:r w:rsidRPr="00052B8A">
        <w:rPr>
          <w:b/>
          <w:bCs/>
          <w:color w:val="156082" w:themeColor="accent1"/>
        </w:rPr>
        <w:t>Capay Valley Fire Protection District Resilience Center</w:t>
      </w:r>
    </w:p>
    <w:p w14:paraId="075DDBBB" w14:textId="77777777" w:rsidR="00D6282F" w:rsidRDefault="00D6282F" w:rsidP="00D6282F">
      <w:pPr>
        <w:pStyle w:val="ListParagraph"/>
        <w:numPr>
          <w:ilvl w:val="0"/>
          <w:numId w:val="1"/>
        </w:numPr>
        <w:spacing w:line="259" w:lineRule="auto"/>
        <w:rPr>
          <w:b/>
          <w:bCs/>
        </w:rPr>
      </w:pPr>
      <w:r w:rsidRPr="00156F74">
        <w:rPr>
          <w:b/>
          <w:bCs/>
        </w:rPr>
        <w:t>Project Description (2,000 character limit):</w:t>
      </w:r>
      <w:r>
        <w:rPr>
          <w:b/>
          <w:bCs/>
        </w:rPr>
        <w:t xml:space="preserve"> </w:t>
      </w:r>
      <w:commentRangeStart w:id="3"/>
      <w:commentRangeStart w:id="4"/>
      <w:r w:rsidRPr="003C53AD">
        <w:rPr>
          <w:b/>
          <w:bCs/>
          <w:color w:val="EE0000"/>
          <w:u w:val="single"/>
        </w:rPr>
        <w:t>Summary modified to meet character limit</w:t>
      </w:r>
      <w:commentRangeEnd w:id="3"/>
      <w:r>
        <w:rPr>
          <w:rStyle w:val="CommentReference"/>
          <w:b/>
          <w:bCs/>
          <w:sz w:val="24"/>
          <w:szCs w:val="24"/>
        </w:rPr>
        <w:commentReference w:id="3"/>
      </w:r>
      <w:commentRangeEnd w:id="4"/>
      <w:r w:rsidR="00000000">
        <w:rPr>
          <w:rStyle w:val="CommentReference"/>
          <w:b/>
          <w:bCs/>
          <w:sz w:val="24"/>
          <w:szCs w:val="24"/>
        </w:rPr>
        <w:commentReference w:id="4"/>
      </w:r>
    </w:p>
    <w:p w14:paraId="36C34E41" w14:textId="77777777" w:rsidR="00D6282F" w:rsidRPr="00997F3C" w:rsidRDefault="00D6282F" w:rsidP="00D6282F">
      <w:pPr>
        <w:pStyle w:val="paragraph"/>
        <w:spacing w:before="0" w:beforeAutospacing="0" w:after="0" w:afterAutospacing="0"/>
        <w:ind w:left="720"/>
        <w:textAlignment w:val="baseline"/>
        <w:rPr>
          <w:rFonts w:asciiTheme="minorHAnsi" w:hAnsiTheme="minorHAnsi" w:cs="Segoe UI"/>
          <w:b/>
          <w:bCs/>
          <w:color w:val="156082" w:themeColor="accent1"/>
          <w:sz w:val="18"/>
          <w:szCs w:val="18"/>
        </w:rPr>
      </w:pPr>
      <w:r w:rsidRPr="00997F3C">
        <w:rPr>
          <w:rStyle w:val="normaltextrun"/>
          <w:rFonts w:asciiTheme="minorHAnsi" w:eastAsiaTheme="majorEastAsia" w:hAnsiTheme="minorHAnsi"/>
          <w:b/>
          <w:bCs/>
          <w:color w:val="156082" w:themeColor="accent1"/>
        </w:rPr>
        <w:t>The Capay Valley Fire Protection District (CVFPD) Resilience Center Project will retrofit Guinda Fire Station 22 to serve as a community resilience hub for the Upper Capay Valley (uCV), a rural region of Yolo County that includes Rumsey, Guinda, and Brooks. The project</w:t>
      </w:r>
      <w:r w:rsidRPr="00997F3C">
        <w:rPr>
          <w:rStyle w:val="apple-converted-space"/>
          <w:rFonts w:asciiTheme="minorHAnsi" w:eastAsiaTheme="majorEastAsia" w:hAnsiTheme="minorHAnsi"/>
          <w:b/>
          <w:bCs/>
          <w:color w:val="156082" w:themeColor="accent1"/>
        </w:rPr>
        <w:t> </w:t>
      </w:r>
      <w:r>
        <w:rPr>
          <w:rStyle w:val="normaltextrun"/>
          <w:rFonts w:asciiTheme="minorHAnsi" w:eastAsiaTheme="majorEastAsia" w:hAnsiTheme="minorHAnsi"/>
          <w:b/>
          <w:bCs/>
          <w:color w:val="156082" w:themeColor="accent1"/>
        </w:rPr>
        <w:t>will provide</w:t>
      </w:r>
      <w:r w:rsidRPr="00997F3C">
        <w:rPr>
          <w:rStyle w:val="normaltextrun"/>
          <w:rFonts w:asciiTheme="minorHAnsi" w:eastAsiaTheme="majorEastAsia" w:hAnsiTheme="minorHAnsi"/>
          <w:b/>
          <w:bCs/>
          <w:color w:val="156082" w:themeColor="accent1"/>
        </w:rPr>
        <w:t xml:space="preserve"> a safe, reliable location </w:t>
      </w:r>
      <w:r w:rsidRPr="00BF21EA">
        <w:rPr>
          <w:rStyle w:val="normaltextrun"/>
          <w:rFonts w:asciiTheme="minorHAnsi" w:eastAsiaTheme="majorEastAsia" w:hAnsiTheme="minorHAnsi"/>
          <w:b/>
          <w:bCs/>
          <w:color w:val="156082" w:themeColor="accent1"/>
        </w:rPr>
        <w:t>where residents</w:t>
      </w:r>
      <w:r>
        <w:rPr>
          <w:rStyle w:val="normaltextrun"/>
          <w:rFonts w:asciiTheme="minorHAnsi" w:eastAsiaTheme="majorEastAsia" w:hAnsiTheme="minorHAnsi"/>
          <w:b/>
          <w:bCs/>
          <w:color w:val="156082" w:themeColor="accent1"/>
        </w:rPr>
        <w:t xml:space="preserve"> can</w:t>
      </w:r>
      <w:r w:rsidRPr="00997F3C">
        <w:rPr>
          <w:rStyle w:val="normaltextrun"/>
          <w:rFonts w:asciiTheme="minorHAnsi" w:eastAsiaTheme="majorEastAsia" w:hAnsiTheme="minorHAnsi"/>
          <w:b/>
          <w:bCs/>
          <w:color w:val="156082" w:themeColor="accent1"/>
        </w:rPr>
        <w:t xml:space="preserve"> access cooling, clean air, emergency information, and power during wildfire incidents, prolonged power outages, and extreme heat. The upgraded facility will also support emergency response coordination and preparedness activities</w:t>
      </w:r>
      <w:r w:rsidRPr="00997F3C">
        <w:rPr>
          <w:rStyle w:val="apple-converted-space"/>
          <w:rFonts w:asciiTheme="minorHAnsi" w:eastAsiaTheme="majorEastAsia" w:hAnsiTheme="minorHAnsi"/>
          <w:b/>
          <w:bCs/>
          <w:color w:val="156082" w:themeColor="accent1"/>
        </w:rPr>
        <w:t> </w:t>
      </w:r>
      <w:r w:rsidRPr="00997F3C">
        <w:rPr>
          <w:rStyle w:val="normaltextrun"/>
          <w:rFonts w:asciiTheme="minorHAnsi" w:eastAsiaTheme="majorEastAsia" w:hAnsiTheme="minorHAnsi"/>
          <w:b/>
          <w:bCs/>
          <w:color w:val="156082" w:themeColor="accent1"/>
        </w:rPr>
        <w:t>year-round. </w:t>
      </w:r>
      <w:r w:rsidRPr="00997F3C">
        <w:rPr>
          <w:rStyle w:val="eop"/>
          <w:rFonts w:asciiTheme="minorHAnsi" w:eastAsiaTheme="majorEastAsia" w:hAnsiTheme="minorHAnsi"/>
          <w:b/>
          <w:bCs/>
          <w:color w:val="156082" w:themeColor="accent1"/>
        </w:rPr>
        <w:t> </w:t>
      </w:r>
    </w:p>
    <w:p w14:paraId="7D9DEBBA" w14:textId="77777777" w:rsidR="00D6282F" w:rsidRPr="00997F3C" w:rsidRDefault="00D6282F" w:rsidP="00D6282F">
      <w:pPr>
        <w:pStyle w:val="paragraph"/>
        <w:spacing w:before="0" w:beforeAutospacing="0" w:after="0" w:afterAutospacing="0"/>
        <w:ind w:left="195"/>
        <w:textAlignment w:val="baseline"/>
        <w:rPr>
          <w:rStyle w:val="normaltextrun"/>
          <w:rFonts w:asciiTheme="minorHAnsi" w:eastAsiaTheme="majorEastAsia" w:hAnsiTheme="minorHAnsi"/>
          <w:b/>
          <w:bCs/>
          <w:color w:val="156082" w:themeColor="accent1"/>
        </w:rPr>
      </w:pPr>
    </w:p>
    <w:p w14:paraId="2E692FCA" w14:textId="77777777" w:rsidR="00D6282F" w:rsidRDefault="00D6282F" w:rsidP="00D6282F">
      <w:pPr>
        <w:pStyle w:val="paragraph"/>
        <w:spacing w:before="0" w:beforeAutospacing="0" w:after="0" w:afterAutospacing="0"/>
        <w:ind w:left="720"/>
        <w:textAlignment w:val="baseline"/>
        <w:rPr>
          <w:rStyle w:val="normaltextrun"/>
          <w:rFonts w:asciiTheme="minorHAnsi" w:eastAsiaTheme="majorEastAsia" w:hAnsiTheme="minorHAnsi"/>
          <w:b/>
          <w:bCs/>
          <w:color w:val="156082" w:themeColor="accent1"/>
        </w:rPr>
      </w:pPr>
      <w:r>
        <w:rPr>
          <w:rStyle w:val="normaltextrun"/>
          <w:rFonts w:asciiTheme="minorHAnsi" w:eastAsiaTheme="majorEastAsia" w:hAnsiTheme="minorHAnsi"/>
          <w:b/>
          <w:bCs/>
          <w:color w:val="156082" w:themeColor="accent1"/>
        </w:rPr>
        <w:t xml:space="preserve">CVFPD Station 22 is the only public building in the Capay Valley with a backup generator. </w:t>
      </w:r>
      <w:r w:rsidRPr="00BF21EA">
        <w:rPr>
          <w:rStyle w:val="normaltextrun"/>
          <w:rFonts w:asciiTheme="minorHAnsi" w:eastAsiaTheme="majorEastAsia" w:hAnsiTheme="minorHAnsi"/>
          <w:b/>
          <w:bCs/>
          <w:color w:val="156082" w:themeColor="accent1"/>
        </w:rPr>
        <w:t xml:space="preserve">Key upgrades will </w:t>
      </w:r>
      <w:r>
        <w:rPr>
          <w:rStyle w:val="normaltextrun"/>
          <w:rFonts w:asciiTheme="minorHAnsi" w:eastAsiaTheme="majorEastAsia" w:hAnsiTheme="minorHAnsi"/>
          <w:b/>
          <w:bCs/>
          <w:color w:val="156082" w:themeColor="accent1"/>
        </w:rPr>
        <w:t>provide ADA accessibility to the community areas of CVFPD Station 22, ensuring that all Capay Valley Residents have access to electricity, water, kitchen and bathroom facilities, information, and a climate conditioned environment</w:t>
      </w:r>
      <w:r w:rsidRPr="00BF21EA">
        <w:rPr>
          <w:rStyle w:val="normaltextrun"/>
          <w:rFonts w:asciiTheme="minorHAnsi" w:eastAsiaTheme="majorEastAsia" w:hAnsiTheme="minorHAnsi"/>
          <w:b/>
          <w:bCs/>
          <w:color w:val="156082" w:themeColor="accent1"/>
        </w:rPr>
        <w:t xml:space="preserve">. HVAC systems will be replaced </w:t>
      </w:r>
      <w:r>
        <w:rPr>
          <w:rStyle w:val="normaltextrun"/>
          <w:rFonts w:asciiTheme="minorHAnsi" w:eastAsiaTheme="majorEastAsia" w:hAnsiTheme="minorHAnsi"/>
          <w:b/>
          <w:bCs/>
          <w:color w:val="156082" w:themeColor="accent1"/>
        </w:rPr>
        <w:t>by</w:t>
      </w:r>
      <w:r w:rsidRPr="00BF21EA">
        <w:rPr>
          <w:rStyle w:val="normaltextrun"/>
          <w:rFonts w:asciiTheme="minorHAnsi" w:eastAsiaTheme="majorEastAsia" w:hAnsiTheme="minorHAnsi"/>
          <w:b/>
          <w:bCs/>
          <w:color w:val="156082" w:themeColor="accent1"/>
        </w:rPr>
        <w:t xml:space="preserve"> units equipped with enhanced air filtration to provide safe indoor air quality during smoke events and extreme heat.</w:t>
      </w:r>
    </w:p>
    <w:p w14:paraId="145B1D8B" w14:textId="77777777" w:rsidR="00D6282F" w:rsidRDefault="00D6282F" w:rsidP="00D6282F">
      <w:pPr>
        <w:pStyle w:val="paragraph"/>
        <w:spacing w:before="0" w:beforeAutospacing="0" w:after="0" w:afterAutospacing="0"/>
        <w:ind w:left="720"/>
        <w:textAlignment w:val="baseline"/>
        <w:rPr>
          <w:rStyle w:val="normaltextrun"/>
          <w:rFonts w:asciiTheme="minorHAnsi" w:eastAsiaTheme="majorEastAsia" w:hAnsiTheme="minorHAnsi"/>
          <w:b/>
          <w:bCs/>
          <w:color w:val="156082" w:themeColor="accent1"/>
        </w:rPr>
      </w:pPr>
    </w:p>
    <w:p w14:paraId="06892A14" w14:textId="77777777" w:rsidR="00D6282F" w:rsidRDefault="00D6282F" w:rsidP="00D6282F">
      <w:pPr>
        <w:pStyle w:val="paragraph"/>
        <w:spacing w:before="0" w:beforeAutospacing="0" w:after="0" w:afterAutospacing="0"/>
        <w:ind w:left="720"/>
        <w:textAlignment w:val="baseline"/>
        <w:rPr>
          <w:rStyle w:val="normaltextrun"/>
          <w:rFonts w:asciiTheme="minorHAnsi" w:eastAsiaTheme="majorEastAsia" w:hAnsiTheme="minorHAnsi"/>
          <w:b/>
          <w:bCs/>
          <w:color w:val="156082" w:themeColor="accent1"/>
        </w:rPr>
      </w:pPr>
      <w:r w:rsidRPr="00073814">
        <w:rPr>
          <w:rStyle w:val="normaltextrun"/>
          <w:rFonts w:asciiTheme="minorHAnsi" w:eastAsiaTheme="majorEastAsia" w:hAnsiTheme="minorHAnsi"/>
          <w:b/>
          <w:bCs/>
          <w:color w:val="156082" w:themeColor="accent1"/>
        </w:rPr>
        <w:t xml:space="preserve">Additional improvements include </w:t>
      </w:r>
      <w:r>
        <w:rPr>
          <w:rStyle w:val="normaltextrun"/>
          <w:rFonts w:asciiTheme="minorHAnsi" w:eastAsiaTheme="majorEastAsia" w:hAnsiTheme="minorHAnsi"/>
          <w:b/>
          <w:bCs/>
          <w:color w:val="156082" w:themeColor="accent1"/>
        </w:rPr>
        <w:t>expansion</w:t>
      </w:r>
      <w:r w:rsidRPr="00073814">
        <w:rPr>
          <w:rStyle w:val="normaltextrun"/>
          <w:rFonts w:asciiTheme="minorHAnsi" w:eastAsiaTheme="majorEastAsia" w:hAnsiTheme="minorHAnsi"/>
          <w:b/>
          <w:bCs/>
          <w:color w:val="156082" w:themeColor="accent1"/>
        </w:rPr>
        <w:t xml:space="preserve"> of water storage capacity</w:t>
      </w:r>
      <w:r>
        <w:rPr>
          <w:rStyle w:val="normaltextrun"/>
          <w:rFonts w:asciiTheme="minorHAnsi" w:eastAsiaTheme="majorEastAsia" w:hAnsiTheme="minorHAnsi"/>
          <w:b/>
          <w:bCs/>
          <w:color w:val="156082" w:themeColor="accent1"/>
        </w:rPr>
        <w:t xml:space="preserve"> to meet residential, livestock, and firefighting needs for increased drought resilience and wildfire safety. Additional efficiency upgrades will improve heat/cold retention  in the station and mitigate operating costs. These include new windows and LED lighting.</w:t>
      </w:r>
    </w:p>
    <w:p w14:paraId="571FE6CE" w14:textId="77777777" w:rsidR="00D6282F" w:rsidRDefault="00D6282F" w:rsidP="00D6282F">
      <w:pPr>
        <w:pStyle w:val="paragraph"/>
        <w:spacing w:before="0" w:beforeAutospacing="0" w:after="0" w:afterAutospacing="0"/>
        <w:ind w:left="720"/>
        <w:textAlignment w:val="baseline"/>
        <w:rPr>
          <w:rStyle w:val="normaltextrun"/>
          <w:rFonts w:asciiTheme="minorHAnsi" w:eastAsiaTheme="majorEastAsia" w:hAnsiTheme="minorHAnsi"/>
          <w:b/>
          <w:bCs/>
          <w:color w:val="156082" w:themeColor="accent1"/>
        </w:rPr>
      </w:pPr>
    </w:p>
    <w:p w14:paraId="7DE646BF" w14:textId="77777777" w:rsidR="00D6282F" w:rsidRDefault="00D6282F" w:rsidP="00D6282F">
      <w:pPr>
        <w:pStyle w:val="paragraph"/>
        <w:spacing w:before="0" w:beforeAutospacing="0" w:after="0" w:afterAutospacing="0"/>
        <w:ind w:left="720"/>
        <w:textAlignment w:val="baseline"/>
        <w:rPr>
          <w:rStyle w:val="normaltextrun"/>
          <w:rFonts w:asciiTheme="minorHAnsi" w:eastAsiaTheme="majorEastAsia" w:hAnsiTheme="minorHAnsi"/>
          <w:b/>
          <w:bCs/>
          <w:color w:val="156082" w:themeColor="accent1"/>
        </w:rPr>
      </w:pPr>
      <w:r w:rsidRPr="00073814">
        <w:rPr>
          <w:rStyle w:val="normaltextrun"/>
          <w:rFonts w:asciiTheme="minorHAnsi" w:eastAsiaTheme="majorEastAsia" w:hAnsiTheme="minorHAnsi"/>
          <w:b/>
          <w:bCs/>
          <w:color w:val="156082" w:themeColor="accent1"/>
        </w:rPr>
        <w:t>The project is the result of more than two years of local collaboration and planning, with need identified through the County’s Hazard Mitigation Plan and an emerging uCV Heat Action Plan. Fire Station 22 was selected due to its central location, trusted role, and existing infrastructure.</w:t>
      </w:r>
    </w:p>
    <w:p w14:paraId="06350C65" w14:textId="77777777" w:rsidR="00D6282F" w:rsidRPr="00997F3C" w:rsidRDefault="00D6282F" w:rsidP="00D6282F">
      <w:pPr>
        <w:pStyle w:val="paragraph"/>
        <w:spacing w:before="0" w:beforeAutospacing="0" w:after="0" w:afterAutospacing="0"/>
        <w:ind w:left="720"/>
        <w:textAlignment w:val="baseline"/>
        <w:rPr>
          <w:rFonts w:asciiTheme="minorHAnsi" w:hAnsiTheme="minorHAnsi" w:cs="Segoe UI"/>
          <w:b/>
          <w:bCs/>
          <w:color w:val="156082" w:themeColor="accent1"/>
          <w:sz w:val="18"/>
          <w:szCs w:val="18"/>
        </w:rPr>
      </w:pPr>
    </w:p>
    <w:p w14:paraId="3C292DAC" w14:textId="77777777" w:rsidR="00D6282F" w:rsidRDefault="00D6282F" w:rsidP="00D6282F">
      <w:pPr>
        <w:pStyle w:val="paragraph"/>
        <w:spacing w:before="0" w:beforeAutospacing="0" w:after="0" w:afterAutospacing="0"/>
        <w:ind w:left="720"/>
        <w:textAlignment w:val="baseline"/>
        <w:rPr>
          <w:rStyle w:val="normaltextrun"/>
          <w:rFonts w:asciiTheme="minorHAnsi" w:eastAsiaTheme="majorEastAsia" w:hAnsiTheme="minorHAnsi"/>
          <w:b/>
          <w:bCs/>
          <w:color w:val="156082" w:themeColor="accent1"/>
        </w:rPr>
      </w:pPr>
      <w:r w:rsidRPr="00073814">
        <w:rPr>
          <w:rStyle w:val="normaltextrun"/>
          <w:rFonts w:asciiTheme="minorHAnsi" w:eastAsiaTheme="majorEastAsia" w:hAnsiTheme="minorHAnsi"/>
          <w:b/>
          <w:bCs/>
          <w:color w:val="156082" w:themeColor="accent1"/>
        </w:rPr>
        <w:t>Because the project retrofits an existing facility, environmental review requirements are expected to be minimal. CVFPD has completed preliminary assessments and cost estimates and is prepared to issue an RFP and begin construction upon funding. Within 12 months, the facility will be fully operational, providing continuous service and a reliable refuge during emergencies.</w:t>
      </w:r>
    </w:p>
    <w:p w14:paraId="12C9F50E" w14:textId="77777777" w:rsidR="00D6282F" w:rsidRDefault="00D6282F" w:rsidP="00D6282F">
      <w:pPr>
        <w:pStyle w:val="paragraph"/>
        <w:spacing w:before="0" w:beforeAutospacing="0" w:after="0" w:afterAutospacing="0"/>
        <w:ind w:left="720"/>
        <w:textAlignment w:val="baseline"/>
        <w:rPr>
          <w:rStyle w:val="normaltextrun"/>
          <w:rFonts w:eastAsiaTheme="majorEastAsia"/>
          <w:color w:val="002060"/>
        </w:rPr>
      </w:pPr>
    </w:p>
    <w:p w14:paraId="68CADE32" w14:textId="77777777" w:rsidR="00D6282F" w:rsidRDefault="00D6282F" w:rsidP="00D6282F">
      <w:pPr>
        <w:pStyle w:val="paragraph"/>
        <w:spacing w:before="0" w:beforeAutospacing="0" w:after="0" w:afterAutospacing="0"/>
        <w:ind w:left="720"/>
        <w:textAlignment w:val="baseline"/>
        <w:rPr>
          <w:rStyle w:val="normaltextrun"/>
          <w:rFonts w:eastAsiaTheme="majorEastAsia"/>
          <w:color w:val="002060"/>
        </w:rPr>
      </w:pPr>
    </w:p>
    <w:p w14:paraId="49BB0246" w14:textId="77777777" w:rsidR="00D6282F" w:rsidRDefault="00D6282F" w:rsidP="00D6282F">
      <w:pPr>
        <w:pStyle w:val="paragraph"/>
        <w:numPr>
          <w:ilvl w:val="0"/>
          <w:numId w:val="1"/>
        </w:numPr>
        <w:spacing w:before="0" w:beforeAutospacing="0" w:after="0" w:afterAutospacing="0"/>
        <w:textAlignment w:val="baseline"/>
        <w:rPr>
          <w:b/>
          <w:bCs/>
        </w:rPr>
      </w:pPr>
      <w:r w:rsidRPr="00156F74">
        <w:rPr>
          <w:b/>
          <w:bCs/>
        </w:rPr>
        <w:t>Estimated Start Date (</w:t>
      </w:r>
      <w:commentRangeStart w:id="5"/>
      <w:r w:rsidRPr="00156F74">
        <w:rPr>
          <w:b/>
          <w:bCs/>
        </w:rPr>
        <w:t>mm/dd/yyyy</w:t>
      </w:r>
      <w:commentRangeEnd w:id="5"/>
      <w:r w:rsidRPr="00156F74">
        <w:rPr>
          <w:rStyle w:val="CommentReference"/>
          <w:b/>
          <w:bCs/>
          <w:sz w:val="24"/>
          <w:szCs w:val="24"/>
        </w:rPr>
        <w:commentReference w:id="5"/>
      </w:r>
      <w:r w:rsidRPr="00156F74">
        <w:rPr>
          <w:b/>
          <w:bCs/>
        </w:rPr>
        <w:t>):</w:t>
      </w:r>
      <w:r>
        <w:rPr>
          <w:b/>
          <w:bCs/>
        </w:rPr>
        <w:t xml:space="preserve"> </w:t>
      </w:r>
      <w:r w:rsidRPr="003C53AD">
        <w:rPr>
          <w:rFonts w:asciiTheme="minorHAnsi" w:hAnsiTheme="minorHAnsi"/>
          <w:b/>
          <w:bCs/>
          <w:color w:val="156082" w:themeColor="accent1"/>
        </w:rPr>
        <w:t>Upon receipt of funding</w:t>
      </w:r>
    </w:p>
    <w:p w14:paraId="265316AA" w14:textId="77777777" w:rsidR="00D6282F" w:rsidRPr="003C53AD" w:rsidRDefault="00D6282F" w:rsidP="00D6282F">
      <w:pPr>
        <w:pStyle w:val="ListParagraph"/>
        <w:numPr>
          <w:ilvl w:val="0"/>
          <w:numId w:val="1"/>
        </w:numPr>
        <w:spacing w:line="259" w:lineRule="auto"/>
        <w:rPr>
          <w:b/>
          <w:bCs/>
        </w:rPr>
      </w:pPr>
      <w:r w:rsidRPr="00156F74">
        <w:rPr>
          <w:b/>
          <w:bCs/>
        </w:rPr>
        <w:t>Estimated End Date (mm/dd/yyyy):</w:t>
      </w:r>
      <w:r>
        <w:rPr>
          <w:b/>
          <w:bCs/>
        </w:rPr>
        <w:t xml:space="preserve"> </w:t>
      </w:r>
      <w:r w:rsidRPr="003C53AD">
        <w:rPr>
          <w:b/>
          <w:bCs/>
          <w:color w:val="156082" w:themeColor="accent1"/>
        </w:rPr>
        <w:t>12 months post Start Date</w:t>
      </w:r>
    </w:p>
    <w:p w14:paraId="5C994C6D" w14:textId="77777777" w:rsidR="00D6282F" w:rsidRDefault="00D6282F" w:rsidP="00D6282F">
      <w:pPr>
        <w:pStyle w:val="ListParagraph"/>
        <w:numPr>
          <w:ilvl w:val="0"/>
          <w:numId w:val="1"/>
        </w:numPr>
        <w:spacing w:line="259" w:lineRule="auto"/>
        <w:rPr>
          <w:b/>
          <w:bCs/>
        </w:rPr>
      </w:pPr>
      <w:r w:rsidRPr="00156F74">
        <w:rPr>
          <w:b/>
          <w:bCs/>
        </w:rPr>
        <w:lastRenderedPageBreak/>
        <w:t>Letters of Support (please send as an attachment)</w:t>
      </w:r>
      <w:r>
        <w:rPr>
          <w:b/>
          <w:bCs/>
        </w:rPr>
        <w:t xml:space="preserve"> </w:t>
      </w:r>
      <w:r w:rsidRPr="003C53AD">
        <w:rPr>
          <w:b/>
          <w:bCs/>
          <w:color w:val="156082" w:themeColor="accent1"/>
        </w:rPr>
        <w:t>*Will attach all 1</w:t>
      </w:r>
      <w:r>
        <w:rPr>
          <w:b/>
          <w:bCs/>
          <w:color w:val="156082" w:themeColor="accent1"/>
        </w:rPr>
        <w:t>6</w:t>
      </w:r>
      <w:r w:rsidRPr="003C53AD">
        <w:rPr>
          <w:b/>
          <w:bCs/>
          <w:color w:val="156082" w:themeColor="accent1"/>
        </w:rPr>
        <w:t xml:space="preserve"> letters if possible</w:t>
      </w:r>
    </w:p>
    <w:p w14:paraId="0015D52E" w14:textId="77777777" w:rsidR="00D6282F" w:rsidRDefault="00D6282F" w:rsidP="00D6282F">
      <w:pPr>
        <w:pStyle w:val="ListParagraph"/>
        <w:numPr>
          <w:ilvl w:val="0"/>
          <w:numId w:val="1"/>
        </w:numPr>
        <w:spacing w:line="259" w:lineRule="auto"/>
        <w:rPr>
          <w:b/>
          <w:bCs/>
        </w:rPr>
      </w:pPr>
      <w:r w:rsidRPr="00156F74">
        <w:rPr>
          <w:b/>
          <w:bCs/>
        </w:rPr>
        <w:t>Amount Requested:</w:t>
      </w:r>
      <w:r>
        <w:rPr>
          <w:b/>
          <w:bCs/>
        </w:rPr>
        <w:t xml:space="preserve"> </w:t>
      </w:r>
      <w:r w:rsidRPr="003C53AD">
        <w:rPr>
          <w:b/>
          <w:bCs/>
          <w:color w:val="156082" w:themeColor="accent1"/>
        </w:rPr>
        <w:t>$750,000</w:t>
      </w:r>
    </w:p>
    <w:p w14:paraId="60A0088C" w14:textId="77777777" w:rsidR="00D6282F" w:rsidRDefault="00D6282F" w:rsidP="00D6282F">
      <w:pPr>
        <w:pStyle w:val="ListParagraph"/>
        <w:numPr>
          <w:ilvl w:val="0"/>
          <w:numId w:val="1"/>
        </w:numPr>
        <w:spacing w:line="259" w:lineRule="auto"/>
        <w:rPr>
          <w:b/>
          <w:bCs/>
        </w:rPr>
      </w:pPr>
      <w:r w:rsidRPr="00156F74">
        <w:rPr>
          <w:b/>
          <w:bCs/>
        </w:rPr>
        <w:t>Total Project Cost:</w:t>
      </w:r>
      <w:r>
        <w:rPr>
          <w:b/>
          <w:bCs/>
        </w:rPr>
        <w:t xml:space="preserve"> </w:t>
      </w:r>
      <w:r w:rsidRPr="003C53AD">
        <w:rPr>
          <w:b/>
          <w:bCs/>
          <w:color w:val="156082" w:themeColor="accent1"/>
        </w:rPr>
        <w:t>$</w:t>
      </w:r>
      <w:r>
        <w:rPr>
          <w:b/>
          <w:bCs/>
          <w:color w:val="156082" w:themeColor="accent1"/>
        </w:rPr>
        <w:t>400,000.00</w:t>
      </w:r>
    </w:p>
    <w:p w14:paraId="7674BD99" w14:textId="77777777" w:rsidR="00D6282F" w:rsidRDefault="00D6282F" w:rsidP="00D6282F">
      <w:pPr>
        <w:pStyle w:val="ListParagraph"/>
        <w:numPr>
          <w:ilvl w:val="0"/>
          <w:numId w:val="1"/>
        </w:numPr>
        <w:spacing w:line="259" w:lineRule="auto"/>
        <w:rPr>
          <w:b/>
          <w:bCs/>
        </w:rPr>
      </w:pPr>
      <w:r w:rsidRPr="00156F74">
        <w:rPr>
          <w:b/>
          <w:bCs/>
        </w:rPr>
        <w:t xml:space="preserve">Can the project </w:t>
      </w:r>
      <w:r w:rsidRPr="00156F74">
        <w:rPr>
          <w:b/>
          <w:bCs/>
          <w:u w:val="single"/>
        </w:rPr>
        <w:t xml:space="preserve">obligate </w:t>
      </w:r>
      <w:r w:rsidRPr="00156F74">
        <w:rPr>
          <w:b/>
          <w:bCs/>
        </w:rPr>
        <w:t>all appropriated funds within 12 months after enactment? (Yes/No):</w:t>
      </w:r>
      <w:r>
        <w:rPr>
          <w:b/>
          <w:bCs/>
        </w:rPr>
        <w:t xml:space="preserve"> </w:t>
      </w:r>
      <w:commentRangeStart w:id="6"/>
      <w:commentRangeStart w:id="7"/>
      <w:r w:rsidRPr="003C53AD">
        <w:rPr>
          <w:b/>
          <w:bCs/>
          <w:color w:val="156082" w:themeColor="accent1"/>
        </w:rPr>
        <w:t>Yes</w:t>
      </w:r>
      <w:commentRangeEnd w:id="6"/>
      <w:r>
        <w:rPr>
          <w:rStyle w:val="CommentReference"/>
          <w:b/>
          <w:bCs/>
          <w:sz w:val="24"/>
          <w:szCs w:val="24"/>
        </w:rPr>
        <w:commentReference w:id="6"/>
      </w:r>
      <w:commentRangeEnd w:id="7"/>
      <w:r w:rsidR="00000000">
        <w:rPr>
          <w:rStyle w:val="CommentReference"/>
          <w:b/>
          <w:bCs/>
          <w:sz w:val="24"/>
          <w:szCs w:val="24"/>
        </w:rPr>
        <w:commentReference w:id="7"/>
      </w:r>
    </w:p>
    <w:p w14:paraId="779A7CC8" w14:textId="77777777" w:rsidR="00D6282F" w:rsidRDefault="00D6282F" w:rsidP="00D6282F">
      <w:pPr>
        <w:pStyle w:val="ListParagraph"/>
        <w:numPr>
          <w:ilvl w:val="0"/>
          <w:numId w:val="1"/>
        </w:numPr>
        <w:spacing w:line="259" w:lineRule="auto"/>
        <w:rPr>
          <w:b/>
          <w:bCs/>
        </w:rPr>
      </w:pPr>
      <w:r w:rsidRPr="00156F74">
        <w:rPr>
          <w:b/>
          <w:bCs/>
        </w:rPr>
        <w:t>Is the funding requested by a governmental or non-profit organization? (Government/Non-Profit/Other):</w:t>
      </w:r>
      <w:r>
        <w:rPr>
          <w:b/>
          <w:bCs/>
        </w:rPr>
        <w:t xml:space="preserve"> </w:t>
      </w:r>
      <w:r w:rsidRPr="003C53AD">
        <w:rPr>
          <w:b/>
          <w:bCs/>
          <w:color w:val="156082" w:themeColor="accent1"/>
        </w:rPr>
        <w:t>Government/County</w:t>
      </w:r>
    </w:p>
    <w:p w14:paraId="7CB1FB90" w14:textId="77777777" w:rsidR="00D6282F" w:rsidRDefault="00D6282F" w:rsidP="00D6282F">
      <w:pPr>
        <w:pStyle w:val="ListParagraph"/>
        <w:numPr>
          <w:ilvl w:val="0"/>
          <w:numId w:val="1"/>
        </w:numPr>
        <w:spacing w:line="259" w:lineRule="auto"/>
        <w:rPr>
          <w:b/>
          <w:bCs/>
        </w:rPr>
      </w:pPr>
      <w:r w:rsidRPr="00156F74">
        <w:rPr>
          <w:b/>
          <w:bCs/>
        </w:rPr>
        <w:t>Recipient Point of Contact (must be an individual employed by the grantee, cannot be a lobbyist):</w:t>
      </w:r>
      <w:r>
        <w:rPr>
          <w:b/>
          <w:bCs/>
        </w:rPr>
        <w:t xml:space="preserve"> </w:t>
      </w:r>
      <w:r w:rsidRPr="003C53AD">
        <w:rPr>
          <w:b/>
          <w:bCs/>
          <w:color w:val="156082" w:themeColor="accent1"/>
        </w:rPr>
        <w:t>Cindy Perez</w:t>
      </w:r>
    </w:p>
    <w:p w14:paraId="530CCDB4" w14:textId="77777777" w:rsidR="00D6282F" w:rsidRDefault="00D6282F" w:rsidP="00D6282F">
      <w:pPr>
        <w:pStyle w:val="ListParagraph"/>
        <w:numPr>
          <w:ilvl w:val="0"/>
          <w:numId w:val="1"/>
        </w:numPr>
        <w:spacing w:line="259" w:lineRule="auto"/>
        <w:rPr>
          <w:b/>
          <w:bCs/>
        </w:rPr>
      </w:pPr>
      <w:r w:rsidRPr="00156F74">
        <w:rPr>
          <w:b/>
          <w:bCs/>
        </w:rPr>
        <w:t>Recipient Phone Number:</w:t>
      </w:r>
      <w:r>
        <w:rPr>
          <w:b/>
          <w:bCs/>
        </w:rPr>
        <w:t xml:space="preserve"> </w:t>
      </w:r>
      <w:r w:rsidRPr="003C53AD">
        <w:rPr>
          <w:b/>
          <w:bCs/>
          <w:color w:val="156082" w:themeColor="accent1"/>
        </w:rPr>
        <w:t>530-406-5775</w:t>
      </w:r>
    </w:p>
    <w:p w14:paraId="2D3C5F1D" w14:textId="77777777" w:rsidR="00D6282F" w:rsidRDefault="00D6282F" w:rsidP="00D6282F">
      <w:pPr>
        <w:pStyle w:val="ListParagraph"/>
        <w:numPr>
          <w:ilvl w:val="0"/>
          <w:numId w:val="1"/>
        </w:numPr>
        <w:spacing w:line="259" w:lineRule="auto"/>
        <w:rPr>
          <w:b/>
          <w:bCs/>
        </w:rPr>
      </w:pPr>
      <w:r w:rsidRPr="00156F74">
        <w:rPr>
          <w:b/>
          <w:bCs/>
        </w:rPr>
        <w:t>Recipient Email Address:</w:t>
      </w:r>
      <w:r>
        <w:rPr>
          <w:b/>
          <w:bCs/>
        </w:rPr>
        <w:t xml:space="preserve"> </w:t>
      </w:r>
      <w:r w:rsidRPr="003C53AD">
        <w:rPr>
          <w:b/>
          <w:bCs/>
          <w:color w:val="156082" w:themeColor="accent1"/>
        </w:rPr>
        <w:t>cindy.perez@yolocounty.gov</w:t>
      </w:r>
    </w:p>
    <w:p w14:paraId="0019A485" w14:textId="77777777" w:rsidR="00D6282F" w:rsidRDefault="00D6282F" w:rsidP="00D6282F">
      <w:pPr>
        <w:pStyle w:val="ListParagraph"/>
        <w:numPr>
          <w:ilvl w:val="0"/>
          <w:numId w:val="1"/>
        </w:numPr>
        <w:spacing w:line="259" w:lineRule="auto"/>
        <w:rPr>
          <w:b/>
          <w:bCs/>
        </w:rPr>
      </w:pPr>
      <w:r w:rsidRPr="00156F74">
        <w:rPr>
          <w:b/>
          <w:bCs/>
        </w:rPr>
        <w:t>Recipient Legal Name:</w:t>
      </w:r>
      <w:r>
        <w:rPr>
          <w:b/>
          <w:bCs/>
        </w:rPr>
        <w:t xml:space="preserve"> </w:t>
      </w:r>
      <w:r w:rsidRPr="003C53AD">
        <w:rPr>
          <w:b/>
          <w:bCs/>
          <w:color w:val="156082" w:themeColor="accent1"/>
        </w:rPr>
        <w:t>County of Yolo</w:t>
      </w:r>
    </w:p>
    <w:p w14:paraId="72C932A4" w14:textId="77777777" w:rsidR="00D6282F" w:rsidRDefault="00D6282F" w:rsidP="00D6282F">
      <w:pPr>
        <w:pStyle w:val="ListParagraph"/>
        <w:numPr>
          <w:ilvl w:val="0"/>
          <w:numId w:val="1"/>
        </w:numPr>
        <w:spacing w:line="259" w:lineRule="auto"/>
        <w:rPr>
          <w:b/>
          <w:bCs/>
          <w:color w:val="156082" w:themeColor="accent1"/>
        </w:rPr>
      </w:pPr>
      <w:r w:rsidRPr="00C15C85">
        <w:rPr>
          <w:b/>
          <w:bCs/>
        </w:rPr>
        <w:t xml:space="preserve">Street Address: </w:t>
      </w:r>
      <w:r w:rsidRPr="00C15C85">
        <w:rPr>
          <w:b/>
          <w:bCs/>
          <w:color w:val="156082" w:themeColor="accent1"/>
        </w:rPr>
        <w:t>625 Court Street</w:t>
      </w:r>
    </w:p>
    <w:p w14:paraId="2BA8C3DA" w14:textId="77777777" w:rsidR="00D6282F" w:rsidRPr="00C15C85" w:rsidRDefault="00D6282F" w:rsidP="00D6282F">
      <w:pPr>
        <w:pStyle w:val="ListParagraph"/>
        <w:numPr>
          <w:ilvl w:val="0"/>
          <w:numId w:val="1"/>
        </w:numPr>
        <w:spacing w:line="259" w:lineRule="auto"/>
        <w:rPr>
          <w:b/>
          <w:bCs/>
          <w:color w:val="156082" w:themeColor="accent1"/>
        </w:rPr>
      </w:pPr>
      <w:r>
        <w:rPr>
          <w:b/>
          <w:bCs/>
        </w:rPr>
        <w:t>C</w:t>
      </w:r>
      <w:r w:rsidRPr="00C15C85">
        <w:rPr>
          <w:b/>
          <w:bCs/>
        </w:rPr>
        <w:t xml:space="preserve">ity: </w:t>
      </w:r>
      <w:r w:rsidRPr="00C15C85">
        <w:rPr>
          <w:b/>
          <w:bCs/>
          <w:color w:val="156082" w:themeColor="accent1"/>
        </w:rPr>
        <w:t>Woodland</w:t>
      </w:r>
    </w:p>
    <w:p w14:paraId="046E56A5" w14:textId="77777777" w:rsidR="00D6282F" w:rsidRDefault="00D6282F" w:rsidP="00D6282F">
      <w:pPr>
        <w:pStyle w:val="ListParagraph"/>
        <w:numPr>
          <w:ilvl w:val="0"/>
          <w:numId w:val="1"/>
        </w:numPr>
        <w:spacing w:line="259" w:lineRule="auto"/>
        <w:rPr>
          <w:b/>
          <w:bCs/>
        </w:rPr>
      </w:pPr>
      <w:r w:rsidRPr="00156F74">
        <w:rPr>
          <w:b/>
          <w:bCs/>
        </w:rPr>
        <w:t>State:</w:t>
      </w:r>
      <w:r>
        <w:rPr>
          <w:b/>
          <w:bCs/>
        </w:rPr>
        <w:t xml:space="preserve"> </w:t>
      </w:r>
      <w:r w:rsidRPr="003C53AD">
        <w:rPr>
          <w:b/>
          <w:bCs/>
          <w:color w:val="156082" w:themeColor="accent1"/>
        </w:rPr>
        <w:t>CA</w:t>
      </w:r>
    </w:p>
    <w:p w14:paraId="17FEA041" w14:textId="77777777" w:rsidR="00D6282F" w:rsidRDefault="00D6282F" w:rsidP="00D6282F">
      <w:pPr>
        <w:pStyle w:val="ListParagraph"/>
        <w:numPr>
          <w:ilvl w:val="0"/>
          <w:numId w:val="1"/>
        </w:numPr>
        <w:spacing w:line="259" w:lineRule="auto"/>
        <w:rPr>
          <w:b/>
          <w:bCs/>
        </w:rPr>
      </w:pPr>
      <w:r w:rsidRPr="00156F74">
        <w:rPr>
          <w:b/>
          <w:bCs/>
        </w:rPr>
        <w:t>Zip Code:</w:t>
      </w:r>
      <w:r>
        <w:rPr>
          <w:b/>
          <w:bCs/>
        </w:rPr>
        <w:t xml:space="preserve"> </w:t>
      </w:r>
      <w:r w:rsidRPr="003C53AD">
        <w:rPr>
          <w:b/>
          <w:bCs/>
          <w:color w:val="156082" w:themeColor="accent1"/>
        </w:rPr>
        <w:t>95695</w:t>
      </w:r>
    </w:p>
    <w:p w14:paraId="1E56ACD1" w14:textId="77777777" w:rsidR="00D6282F" w:rsidRDefault="00D6282F" w:rsidP="00D6282F">
      <w:r>
        <w:rPr>
          <w:b/>
          <w:bCs/>
        </w:rPr>
        <w:t>If Project Address is different than Recipient Address (this is likely/typical):</w:t>
      </w:r>
    </w:p>
    <w:p w14:paraId="7E30812C" w14:textId="77777777" w:rsidR="00D6282F" w:rsidRDefault="00D6282F" w:rsidP="00D6282F">
      <w:pPr>
        <w:pStyle w:val="ListParagraph"/>
        <w:numPr>
          <w:ilvl w:val="0"/>
          <w:numId w:val="1"/>
        </w:numPr>
        <w:spacing w:line="259" w:lineRule="auto"/>
        <w:rPr>
          <w:b/>
          <w:bCs/>
        </w:rPr>
      </w:pPr>
      <w:r>
        <w:rPr>
          <w:b/>
          <w:bCs/>
        </w:rPr>
        <w:t xml:space="preserve">Legal Name: </w:t>
      </w:r>
      <w:commentRangeStart w:id="8"/>
      <w:commentRangeStart w:id="9"/>
      <w:r w:rsidRPr="00997F3C">
        <w:rPr>
          <w:b/>
          <w:bCs/>
          <w:color w:val="156082" w:themeColor="accent1"/>
        </w:rPr>
        <w:t xml:space="preserve">Capay Valley Fire Protection District </w:t>
      </w:r>
      <w:commentRangeEnd w:id="8"/>
      <w:r>
        <w:rPr>
          <w:rStyle w:val="CommentReference"/>
          <w:b/>
          <w:bCs/>
          <w:sz w:val="24"/>
          <w:szCs w:val="24"/>
        </w:rPr>
        <w:commentReference w:id="8"/>
      </w:r>
      <w:commentRangeEnd w:id="9"/>
      <w:r w:rsidR="00000000">
        <w:rPr>
          <w:rStyle w:val="CommentReference"/>
          <w:b/>
          <w:bCs/>
          <w:sz w:val="24"/>
          <w:szCs w:val="24"/>
        </w:rPr>
        <w:commentReference w:id="9"/>
      </w:r>
    </w:p>
    <w:p w14:paraId="25D87E7B" w14:textId="77777777" w:rsidR="00D6282F" w:rsidRDefault="00D6282F" w:rsidP="00D6282F">
      <w:pPr>
        <w:pStyle w:val="ListParagraph"/>
        <w:numPr>
          <w:ilvl w:val="0"/>
          <w:numId w:val="1"/>
        </w:numPr>
        <w:spacing w:line="259" w:lineRule="auto"/>
        <w:rPr>
          <w:b/>
          <w:bCs/>
        </w:rPr>
      </w:pPr>
      <w:r>
        <w:rPr>
          <w:b/>
          <w:bCs/>
        </w:rPr>
        <w:t xml:space="preserve">Street Address: </w:t>
      </w:r>
      <w:r w:rsidRPr="00997F3C">
        <w:rPr>
          <w:b/>
          <w:bCs/>
          <w:color w:val="156082" w:themeColor="accent1"/>
        </w:rPr>
        <w:t>Station 22. 7447 Highway 16</w:t>
      </w:r>
    </w:p>
    <w:p w14:paraId="7D78F425" w14:textId="77777777" w:rsidR="00D6282F" w:rsidRDefault="00D6282F" w:rsidP="00D6282F">
      <w:pPr>
        <w:pStyle w:val="ListParagraph"/>
        <w:numPr>
          <w:ilvl w:val="0"/>
          <w:numId w:val="1"/>
        </w:numPr>
        <w:spacing w:line="259" w:lineRule="auto"/>
        <w:rPr>
          <w:b/>
          <w:bCs/>
        </w:rPr>
      </w:pPr>
      <w:r>
        <w:rPr>
          <w:b/>
          <w:bCs/>
        </w:rPr>
        <w:t xml:space="preserve">City: </w:t>
      </w:r>
      <w:r w:rsidRPr="00997F3C">
        <w:rPr>
          <w:b/>
          <w:bCs/>
          <w:color w:val="156082" w:themeColor="accent1"/>
        </w:rPr>
        <w:t>Guinda</w:t>
      </w:r>
    </w:p>
    <w:p w14:paraId="243B29E0" w14:textId="77777777" w:rsidR="00D6282F" w:rsidRDefault="00D6282F" w:rsidP="00D6282F">
      <w:pPr>
        <w:pStyle w:val="ListParagraph"/>
        <w:numPr>
          <w:ilvl w:val="0"/>
          <w:numId w:val="1"/>
        </w:numPr>
        <w:spacing w:line="259" w:lineRule="auto"/>
        <w:rPr>
          <w:b/>
          <w:bCs/>
        </w:rPr>
      </w:pPr>
      <w:r>
        <w:rPr>
          <w:b/>
          <w:bCs/>
        </w:rPr>
        <w:t xml:space="preserve">State: </w:t>
      </w:r>
      <w:r w:rsidRPr="00997F3C">
        <w:rPr>
          <w:b/>
          <w:bCs/>
          <w:color w:val="156082" w:themeColor="accent1"/>
        </w:rPr>
        <w:t xml:space="preserve">CA </w:t>
      </w:r>
    </w:p>
    <w:p w14:paraId="0CC248BA" w14:textId="77777777" w:rsidR="00D6282F" w:rsidRDefault="00D6282F" w:rsidP="00D6282F">
      <w:pPr>
        <w:pStyle w:val="ListParagraph"/>
        <w:numPr>
          <w:ilvl w:val="0"/>
          <w:numId w:val="1"/>
        </w:numPr>
        <w:spacing w:line="259" w:lineRule="auto"/>
        <w:rPr>
          <w:b/>
          <w:bCs/>
        </w:rPr>
      </w:pPr>
      <w:r>
        <w:rPr>
          <w:b/>
          <w:bCs/>
        </w:rPr>
        <w:t xml:space="preserve">Zip Code: </w:t>
      </w:r>
      <w:r w:rsidRPr="00997F3C">
        <w:rPr>
          <w:b/>
          <w:bCs/>
          <w:color w:val="156082" w:themeColor="accent1"/>
        </w:rPr>
        <w:t>95637</w:t>
      </w:r>
    </w:p>
    <w:p w14:paraId="146CAC96" w14:textId="77777777" w:rsidR="00D6282F" w:rsidRDefault="00D6282F" w:rsidP="00D6282F">
      <w:pPr>
        <w:rPr>
          <w:b/>
          <w:bCs/>
        </w:rPr>
      </w:pPr>
      <w:r>
        <w:rPr>
          <w:b/>
          <w:bCs/>
        </w:rPr>
        <w:t>Other Necessary Info/Questions:</w:t>
      </w:r>
    </w:p>
    <w:p w14:paraId="2825C5FE" w14:textId="77777777" w:rsidR="00D6282F" w:rsidRPr="006B167F" w:rsidRDefault="00D6282F" w:rsidP="00D6282F">
      <w:pPr>
        <w:pStyle w:val="paragraph"/>
        <w:numPr>
          <w:ilvl w:val="0"/>
          <w:numId w:val="1"/>
        </w:numPr>
        <w:spacing w:before="0" w:beforeAutospacing="0" w:after="0" w:afterAutospacing="0"/>
        <w:textAlignment w:val="baseline"/>
        <w:rPr>
          <w:b/>
          <w:bCs/>
          <w:color w:val="EE0000"/>
        </w:rPr>
      </w:pPr>
      <w:r>
        <w:rPr>
          <w:b/>
          <w:bCs/>
        </w:rPr>
        <w:t xml:space="preserve">Request Explanation – why is this a valuable use of taxpayer funds (2,000 character limit): </w:t>
      </w:r>
      <w:commentRangeStart w:id="10"/>
      <w:r>
        <w:rPr>
          <w:b/>
          <w:bCs/>
          <w:color w:val="EE0000"/>
        </w:rPr>
        <w:t>Edited to meet character limit.</w:t>
      </w:r>
      <w:commentRangeEnd w:id="10"/>
      <w:r w:rsidRPr="006B167F">
        <w:rPr>
          <w:rStyle w:val="CommentReference"/>
          <w:b/>
          <w:bCs/>
          <w:color w:val="EE0000"/>
          <w:sz w:val="24"/>
          <w:szCs w:val="24"/>
        </w:rPr>
        <w:commentReference w:id="10"/>
      </w:r>
    </w:p>
    <w:p w14:paraId="4C297066" w14:textId="77777777" w:rsidR="00D6282F" w:rsidRDefault="00D6282F" w:rsidP="00D6282F">
      <w:pPr>
        <w:pStyle w:val="paragraph"/>
        <w:spacing w:before="0" w:beforeAutospacing="0" w:after="0" w:afterAutospacing="0"/>
        <w:ind w:left="720"/>
        <w:textAlignment w:val="baseline"/>
        <w:rPr>
          <w:rStyle w:val="apple-converted-space"/>
          <w:rFonts w:asciiTheme="minorHAnsi" w:eastAsiaTheme="majorEastAsia" w:hAnsiTheme="minorHAnsi"/>
          <w:b/>
          <w:bCs/>
          <w:color w:val="156082" w:themeColor="accent1"/>
        </w:rPr>
      </w:pPr>
      <w:r w:rsidRPr="00494266">
        <w:rPr>
          <w:rStyle w:val="normaltextrun"/>
          <w:rFonts w:asciiTheme="minorHAnsi" w:eastAsiaTheme="majorEastAsia" w:hAnsiTheme="minorHAnsi"/>
          <w:b/>
          <w:bCs/>
          <w:color w:val="156082" w:themeColor="accent1"/>
        </w:rPr>
        <w:t>This project is a high-impact, cost-effective investment in pr</w:t>
      </w:r>
      <w:r>
        <w:rPr>
          <w:rStyle w:val="normaltextrun"/>
          <w:rFonts w:asciiTheme="minorHAnsi" w:eastAsiaTheme="majorEastAsia" w:hAnsiTheme="minorHAnsi"/>
          <w:b/>
          <w:bCs/>
          <w:color w:val="156082" w:themeColor="accent1"/>
        </w:rPr>
        <w:t>eparing</w:t>
      </w:r>
      <w:r w:rsidRPr="00494266">
        <w:rPr>
          <w:rStyle w:val="normaltextrun"/>
          <w:rFonts w:asciiTheme="minorHAnsi" w:eastAsiaTheme="majorEastAsia" w:hAnsiTheme="minorHAnsi"/>
          <w:b/>
          <w:bCs/>
          <w:color w:val="156082" w:themeColor="accent1"/>
        </w:rPr>
        <w:t xml:space="preserve"> a rural, </w:t>
      </w:r>
      <w:r>
        <w:rPr>
          <w:rStyle w:val="normaltextrun"/>
          <w:rFonts w:asciiTheme="minorHAnsi" w:eastAsiaTheme="majorEastAsia" w:hAnsiTheme="minorHAnsi"/>
          <w:b/>
          <w:bCs/>
          <w:color w:val="156082" w:themeColor="accent1"/>
        </w:rPr>
        <w:t>resource-constrained</w:t>
      </w:r>
      <w:r w:rsidRPr="00494266">
        <w:rPr>
          <w:rStyle w:val="normaltextrun"/>
          <w:rFonts w:asciiTheme="minorHAnsi" w:eastAsiaTheme="majorEastAsia" w:hAnsiTheme="minorHAnsi"/>
          <w:b/>
          <w:bCs/>
          <w:color w:val="156082" w:themeColor="accent1"/>
        </w:rPr>
        <w:t xml:space="preserve"> community to withstand increasingly severe </w:t>
      </w:r>
      <w:r>
        <w:rPr>
          <w:rStyle w:val="normaltextrun"/>
          <w:rFonts w:asciiTheme="minorHAnsi" w:eastAsiaTheme="majorEastAsia" w:hAnsiTheme="minorHAnsi"/>
          <w:b/>
          <w:bCs/>
          <w:color w:val="156082" w:themeColor="accent1"/>
        </w:rPr>
        <w:t>wildfire and heat events.</w:t>
      </w:r>
      <w:r w:rsidRPr="005A7DC5">
        <w:t xml:space="preserve"> </w:t>
      </w:r>
      <w:r w:rsidRPr="005A7DC5">
        <w:rPr>
          <w:rStyle w:val="normaltextrun"/>
          <w:rFonts w:asciiTheme="minorHAnsi" w:eastAsiaTheme="majorEastAsia" w:hAnsiTheme="minorHAnsi"/>
          <w:b/>
          <w:bCs/>
          <w:color w:val="156082" w:themeColor="accent1"/>
        </w:rPr>
        <w:t>The Upper Capay Valley (uCV) is home to approximately 1,000 residents, of whom 60.8% are low- or moderate-income.</w:t>
      </w:r>
      <w:r w:rsidRPr="003C53AD">
        <w:rPr>
          <w:rStyle w:val="normaltextrun"/>
          <w:rFonts w:asciiTheme="minorHAnsi" w:eastAsiaTheme="majorEastAsia" w:hAnsiTheme="minorHAnsi"/>
          <w:b/>
          <w:bCs/>
          <w:color w:val="156082" w:themeColor="accent1"/>
        </w:rPr>
        <w:t xml:space="preserve"> </w:t>
      </w:r>
      <w:r w:rsidRPr="005A7DC5">
        <w:rPr>
          <w:rStyle w:val="normaltextrun"/>
          <w:rFonts w:asciiTheme="minorHAnsi" w:eastAsiaTheme="majorEastAsia" w:hAnsiTheme="minorHAnsi"/>
          <w:b/>
          <w:bCs/>
          <w:color w:val="156082" w:themeColor="accent1"/>
        </w:rPr>
        <w:t xml:space="preserve">The community also includes a disproportionately high share of </w:t>
      </w:r>
      <w:r>
        <w:rPr>
          <w:rStyle w:val="normaltextrun"/>
          <w:rFonts w:asciiTheme="minorHAnsi" w:eastAsiaTheme="majorEastAsia" w:hAnsiTheme="minorHAnsi"/>
          <w:b/>
          <w:bCs/>
          <w:color w:val="156082" w:themeColor="accent1"/>
        </w:rPr>
        <w:t>seniors</w:t>
      </w:r>
      <w:r w:rsidRPr="005A7DC5">
        <w:rPr>
          <w:rStyle w:val="normaltextrun"/>
          <w:rFonts w:asciiTheme="minorHAnsi" w:eastAsiaTheme="majorEastAsia" w:hAnsiTheme="minorHAnsi"/>
          <w:b/>
          <w:bCs/>
          <w:color w:val="156082" w:themeColor="accent1"/>
        </w:rPr>
        <w:t xml:space="preserve"> (36.1% age 65+, compared to 15.2% statewide) and residents living below the federal poverty line (21.2% vs. 12.3% statewide).</w:t>
      </w:r>
      <w:r w:rsidRPr="003C53AD">
        <w:rPr>
          <w:rStyle w:val="apple-converted-space"/>
          <w:rFonts w:asciiTheme="minorHAnsi" w:eastAsiaTheme="majorEastAsia" w:hAnsiTheme="minorHAnsi"/>
          <w:b/>
          <w:bCs/>
          <w:color w:val="156082" w:themeColor="accent1"/>
        </w:rPr>
        <w:t> </w:t>
      </w:r>
      <w:r w:rsidRPr="003C53AD">
        <w:rPr>
          <w:rStyle w:val="normaltextrun"/>
          <w:rFonts w:asciiTheme="minorHAnsi" w:eastAsiaTheme="majorEastAsia" w:hAnsiTheme="minorHAnsi"/>
          <w:b/>
          <w:bCs/>
          <w:color w:val="156082" w:themeColor="accent1"/>
        </w:rPr>
        <w:t xml:space="preserve">Many </w:t>
      </w:r>
      <w:r>
        <w:rPr>
          <w:rStyle w:val="normaltextrun"/>
          <w:rFonts w:asciiTheme="minorHAnsi" w:eastAsiaTheme="majorEastAsia" w:hAnsiTheme="minorHAnsi"/>
          <w:b/>
          <w:bCs/>
          <w:color w:val="156082" w:themeColor="accent1"/>
        </w:rPr>
        <w:t>household</w:t>
      </w:r>
      <w:r w:rsidRPr="003C53AD">
        <w:rPr>
          <w:rStyle w:val="normaltextrun"/>
          <w:rFonts w:asciiTheme="minorHAnsi" w:eastAsiaTheme="majorEastAsia" w:hAnsiTheme="minorHAnsi"/>
          <w:b/>
          <w:bCs/>
          <w:color w:val="156082" w:themeColor="accent1"/>
        </w:rPr>
        <w:t xml:space="preserve">s lack </w:t>
      </w:r>
      <w:r>
        <w:rPr>
          <w:rStyle w:val="normaltextrun"/>
          <w:rFonts w:asciiTheme="minorHAnsi" w:eastAsiaTheme="majorEastAsia" w:hAnsiTheme="minorHAnsi"/>
          <w:b/>
          <w:bCs/>
          <w:color w:val="156082" w:themeColor="accent1"/>
        </w:rPr>
        <w:t xml:space="preserve">backup power, reliable transportation, or financial means to safely endure </w:t>
      </w:r>
      <w:r w:rsidRPr="003C53AD">
        <w:rPr>
          <w:rStyle w:val="normaltextrun"/>
          <w:rFonts w:asciiTheme="minorHAnsi" w:eastAsiaTheme="majorEastAsia" w:hAnsiTheme="minorHAnsi"/>
          <w:b/>
          <w:bCs/>
          <w:color w:val="156082" w:themeColor="accent1"/>
        </w:rPr>
        <w:t>prolonged outages or wildfire smoke.</w:t>
      </w:r>
    </w:p>
    <w:p w14:paraId="6CC9CBB3" w14:textId="77777777" w:rsidR="00D6282F" w:rsidRPr="00997F3C" w:rsidRDefault="00D6282F" w:rsidP="00D6282F">
      <w:pPr>
        <w:pStyle w:val="paragraph"/>
        <w:spacing w:before="0" w:beforeAutospacing="0" w:after="0" w:afterAutospacing="0"/>
        <w:ind w:left="720"/>
        <w:textAlignment w:val="baseline"/>
        <w:rPr>
          <w:rStyle w:val="apple-converted-space"/>
          <w:rFonts w:asciiTheme="minorHAnsi" w:eastAsiaTheme="majorEastAsia" w:hAnsiTheme="minorHAnsi"/>
          <w:b/>
          <w:bCs/>
          <w:color w:val="156082" w:themeColor="accent1"/>
        </w:rPr>
      </w:pPr>
    </w:p>
    <w:p w14:paraId="14987948" w14:textId="77777777" w:rsidR="00D6282F" w:rsidRDefault="00D6282F" w:rsidP="00D6282F">
      <w:pPr>
        <w:pStyle w:val="paragraph"/>
        <w:spacing w:before="0" w:beforeAutospacing="0" w:after="0" w:afterAutospacing="0"/>
        <w:ind w:left="720"/>
        <w:textAlignment w:val="baseline"/>
        <w:rPr>
          <w:rStyle w:val="apple-converted-space"/>
          <w:rFonts w:asciiTheme="minorHAnsi" w:eastAsiaTheme="majorEastAsia" w:hAnsiTheme="minorHAnsi"/>
          <w:b/>
          <w:bCs/>
          <w:color w:val="156082" w:themeColor="accent1"/>
        </w:rPr>
      </w:pPr>
      <w:r w:rsidRPr="00997F3C">
        <w:rPr>
          <w:rStyle w:val="normaltextrun"/>
          <w:rFonts w:asciiTheme="minorHAnsi" w:eastAsiaTheme="majorEastAsia" w:hAnsiTheme="minorHAnsi"/>
          <w:b/>
          <w:bCs/>
          <w:color w:val="156082" w:themeColor="accent1"/>
        </w:rPr>
        <w:t>Hazard exposure is also increasing.</w:t>
      </w:r>
      <w:r>
        <w:rPr>
          <w:rStyle w:val="normaltextrun"/>
          <w:rFonts w:asciiTheme="minorHAnsi" w:eastAsiaTheme="majorEastAsia" w:hAnsiTheme="minorHAnsi"/>
          <w:b/>
          <w:bCs/>
          <w:color w:val="156082" w:themeColor="accent1"/>
        </w:rPr>
        <w:t xml:space="preserve"> </w:t>
      </w:r>
      <w:r w:rsidRPr="00997F3C">
        <w:rPr>
          <w:rStyle w:val="normaltextrun"/>
          <w:rFonts w:asciiTheme="minorHAnsi" w:eastAsiaTheme="majorEastAsia" w:hAnsiTheme="minorHAnsi"/>
          <w:b/>
          <w:bCs/>
          <w:color w:val="156082" w:themeColor="accent1"/>
        </w:rPr>
        <w:t xml:space="preserve">The </w:t>
      </w:r>
      <w:r w:rsidRPr="003C53AD">
        <w:rPr>
          <w:rStyle w:val="normaltextrun"/>
          <w:rFonts w:asciiTheme="minorHAnsi" w:eastAsiaTheme="majorEastAsia" w:hAnsiTheme="minorHAnsi"/>
          <w:b/>
          <w:bCs/>
          <w:color w:val="156082" w:themeColor="accent1"/>
        </w:rPr>
        <w:t xml:space="preserve">U.S. Forest Service Wildfire Risk to Communities dataset ranks Yolo County above 91 percent of counties nationwide for wildfire likelihood. Recent CAL FIRE mapping places much of the </w:t>
      </w:r>
      <w:r>
        <w:rPr>
          <w:rStyle w:val="normaltextrun"/>
          <w:rFonts w:asciiTheme="minorHAnsi" w:eastAsiaTheme="majorEastAsia" w:hAnsiTheme="minorHAnsi"/>
          <w:b/>
          <w:bCs/>
          <w:color w:val="156082" w:themeColor="accent1"/>
        </w:rPr>
        <w:t>uCV</w:t>
      </w:r>
      <w:r w:rsidRPr="003C53AD">
        <w:rPr>
          <w:rStyle w:val="normaltextrun"/>
          <w:rFonts w:asciiTheme="minorHAnsi" w:eastAsiaTheme="majorEastAsia" w:hAnsiTheme="minorHAnsi"/>
          <w:b/>
          <w:bCs/>
          <w:color w:val="156082" w:themeColor="accent1"/>
        </w:rPr>
        <w:t xml:space="preserve"> in high or</w:t>
      </w:r>
      <w:r w:rsidRPr="003C53AD">
        <w:rPr>
          <w:rStyle w:val="apple-converted-space"/>
          <w:rFonts w:asciiTheme="minorHAnsi" w:eastAsiaTheme="majorEastAsia" w:hAnsiTheme="minorHAnsi"/>
          <w:b/>
          <w:bCs/>
          <w:color w:val="156082" w:themeColor="accent1"/>
        </w:rPr>
        <w:t> </w:t>
      </w:r>
      <w:r w:rsidRPr="003C53AD">
        <w:rPr>
          <w:rStyle w:val="normaltextrun"/>
          <w:rFonts w:asciiTheme="minorHAnsi" w:eastAsiaTheme="majorEastAsia" w:hAnsiTheme="minorHAnsi"/>
          <w:b/>
          <w:bCs/>
          <w:color w:val="156082" w:themeColor="accent1"/>
        </w:rPr>
        <w:t>very high</w:t>
      </w:r>
      <w:r w:rsidRPr="003C53AD">
        <w:rPr>
          <w:rStyle w:val="apple-converted-space"/>
          <w:rFonts w:asciiTheme="minorHAnsi" w:eastAsiaTheme="majorEastAsia" w:hAnsiTheme="minorHAnsi"/>
          <w:b/>
          <w:bCs/>
          <w:color w:val="156082" w:themeColor="accent1"/>
        </w:rPr>
        <w:t> </w:t>
      </w:r>
      <w:r w:rsidRPr="003C53AD">
        <w:rPr>
          <w:rStyle w:val="normaltextrun"/>
          <w:rFonts w:asciiTheme="minorHAnsi" w:eastAsiaTheme="majorEastAsia" w:hAnsiTheme="minorHAnsi"/>
          <w:b/>
          <w:bCs/>
          <w:color w:val="156082" w:themeColor="accent1"/>
        </w:rPr>
        <w:t xml:space="preserve">hazard zones. The community is </w:t>
      </w:r>
      <w:r>
        <w:rPr>
          <w:rStyle w:val="normaltextrun"/>
          <w:rFonts w:asciiTheme="minorHAnsi" w:eastAsiaTheme="majorEastAsia" w:hAnsiTheme="minorHAnsi"/>
          <w:b/>
          <w:bCs/>
          <w:color w:val="156082" w:themeColor="accent1"/>
        </w:rPr>
        <w:t xml:space="preserve">also </w:t>
      </w:r>
      <w:r w:rsidRPr="003C53AD">
        <w:rPr>
          <w:rStyle w:val="normaltextrun"/>
          <w:rFonts w:asciiTheme="minorHAnsi" w:eastAsiaTheme="majorEastAsia" w:hAnsiTheme="minorHAnsi"/>
          <w:b/>
          <w:bCs/>
          <w:color w:val="156082" w:themeColor="accent1"/>
        </w:rPr>
        <w:t xml:space="preserve">served by PG&amp;E’s </w:t>
      </w:r>
      <w:r w:rsidRPr="003C53AD">
        <w:rPr>
          <w:rStyle w:val="normaltextrun"/>
          <w:rFonts w:asciiTheme="minorHAnsi" w:eastAsiaTheme="majorEastAsia" w:hAnsiTheme="minorHAnsi"/>
          <w:b/>
          <w:bCs/>
          <w:color w:val="156082" w:themeColor="accent1"/>
        </w:rPr>
        <w:lastRenderedPageBreak/>
        <w:t>Madison 2101 circuit—one of the most outage-burdened in the service territory—with more than 25 outages between 2022 and 2024.</w:t>
      </w:r>
      <w:r w:rsidRPr="003C53AD">
        <w:rPr>
          <w:rStyle w:val="apple-converted-space"/>
          <w:rFonts w:asciiTheme="minorHAnsi" w:eastAsiaTheme="majorEastAsia" w:hAnsiTheme="minorHAnsi"/>
          <w:b/>
          <w:bCs/>
          <w:color w:val="156082" w:themeColor="accent1"/>
        </w:rPr>
        <w:t> </w:t>
      </w:r>
      <w:r w:rsidRPr="00494266">
        <w:rPr>
          <w:rStyle w:val="apple-converted-space"/>
          <w:rFonts w:asciiTheme="minorHAnsi" w:eastAsiaTheme="majorEastAsia" w:hAnsiTheme="minorHAnsi"/>
          <w:b/>
          <w:bCs/>
          <w:color w:val="156082" w:themeColor="accent1"/>
        </w:rPr>
        <w:t>During Public Safety Power Shutoffs and heat events, residents face immediate risks to health, safety, and access to critical services.</w:t>
      </w:r>
    </w:p>
    <w:p w14:paraId="38717E52" w14:textId="77777777" w:rsidR="00D6282F" w:rsidRDefault="00D6282F" w:rsidP="00D6282F">
      <w:pPr>
        <w:pStyle w:val="paragraph"/>
        <w:spacing w:before="0" w:beforeAutospacing="0" w:after="0" w:afterAutospacing="0"/>
        <w:textAlignment w:val="baseline"/>
        <w:rPr>
          <w:rStyle w:val="apple-converted-space"/>
          <w:rFonts w:asciiTheme="minorHAnsi" w:eastAsiaTheme="majorEastAsia" w:hAnsiTheme="minorHAnsi"/>
          <w:b/>
          <w:bCs/>
          <w:color w:val="156082" w:themeColor="accent1"/>
        </w:rPr>
      </w:pPr>
    </w:p>
    <w:p w14:paraId="7507EE58" w14:textId="77777777" w:rsidR="00D6282F" w:rsidRDefault="00D6282F" w:rsidP="00D6282F">
      <w:pPr>
        <w:pStyle w:val="paragraph"/>
        <w:spacing w:before="0" w:beforeAutospacing="0" w:after="0" w:afterAutospacing="0"/>
        <w:ind w:left="720"/>
        <w:textAlignment w:val="baseline"/>
        <w:rPr>
          <w:rStyle w:val="normaltextrun"/>
          <w:rFonts w:asciiTheme="minorHAnsi" w:eastAsiaTheme="majorEastAsia" w:hAnsiTheme="minorHAnsi"/>
          <w:b/>
          <w:bCs/>
          <w:color w:val="156082" w:themeColor="accent1"/>
        </w:rPr>
      </w:pPr>
      <w:r w:rsidRPr="00494266">
        <w:rPr>
          <w:rStyle w:val="apple-converted-space"/>
          <w:rFonts w:asciiTheme="minorHAnsi" w:eastAsiaTheme="majorEastAsia" w:hAnsiTheme="minorHAnsi"/>
          <w:b/>
          <w:bCs/>
          <w:color w:val="156082" w:themeColor="accent1"/>
        </w:rPr>
        <w:t>This project directly addresses these overlapping vulnerabilities by establishing a resilience hub at Fire Station 22</w:t>
      </w:r>
      <w:r>
        <w:rPr>
          <w:rStyle w:val="apple-converted-space"/>
          <w:rFonts w:asciiTheme="minorHAnsi" w:eastAsiaTheme="majorEastAsia" w:hAnsiTheme="minorHAnsi"/>
          <w:b/>
          <w:bCs/>
          <w:color w:val="156082" w:themeColor="accent1"/>
        </w:rPr>
        <w:t xml:space="preserve">, an ideal location due to </w:t>
      </w:r>
      <w:r w:rsidRPr="00997F3C">
        <w:rPr>
          <w:rStyle w:val="normaltextrun"/>
          <w:rFonts w:asciiTheme="minorHAnsi" w:eastAsiaTheme="majorEastAsia" w:hAnsiTheme="minorHAnsi"/>
          <w:b/>
          <w:bCs/>
          <w:color w:val="156082" w:themeColor="accent1"/>
        </w:rPr>
        <w:t xml:space="preserve"> its central location, trusted role in the community, and existing emergency response infrastructure.</w:t>
      </w:r>
      <w:r w:rsidRPr="00997F3C">
        <w:rPr>
          <w:rStyle w:val="eop"/>
          <w:rFonts w:asciiTheme="minorHAnsi" w:eastAsiaTheme="majorEastAsia" w:hAnsiTheme="minorHAnsi"/>
          <w:b/>
          <w:bCs/>
          <w:color w:val="156082" w:themeColor="accent1"/>
        </w:rPr>
        <w:t> </w:t>
      </w:r>
      <w:r>
        <w:rPr>
          <w:rStyle w:val="apple-converted-space"/>
          <w:rFonts w:asciiTheme="minorHAnsi" w:eastAsiaTheme="majorEastAsia" w:hAnsiTheme="minorHAnsi"/>
          <w:b/>
          <w:bCs/>
          <w:color w:val="156082" w:themeColor="accent1"/>
        </w:rPr>
        <w:t xml:space="preserve">This proposal demonstrates strong community backing, with sixteen letters of support provided by a variety of community partners and stakeholders (attached). </w:t>
      </w:r>
      <w:r>
        <w:rPr>
          <w:rStyle w:val="normaltextrun"/>
          <w:rFonts w:asciiTheme="minorHAnsi" w:eastAsiaTheme="majorEastAsia" w:hAnsiTheme="minorHAnsi"/>
          <w:b/>
          <w:bCs/>
          <w:color w:val="156082" w:themeColor="accent1"/>
        </w:rPr>
        <w:t>It builds on years of coordination among local</w:t>
      </w:r>
      <w:r w:rsidRPr="00997F3C">
        <w:rPr>
          <w:rStyle w:val="normaltextrun"/>
          <w:rFonts w:asciiTheme="minorHAnsi" w:eastAsiaTheme="majorEastAsia" w:hAnsiTheme="minorHAnsi"/>
          <w:b/>
          <w:bCs/>
          <w:color w:val="156082" w:themeColor="accent1"/>
        </w:rPr>
        <w:t xml:space="preserve"> organizations</w:t>
      </w:r>
      <w:r>
        <w:rPr>
          <w:rStyle w:val="normaltextrun"/>
          <w:rFonts w:asciiTheme="minorHAnsi" w:eastAsiaTheme="majorEastAsia" w:hAnsiTheme="minorHAnsi"/>
          <w:b/>
          <w:bCs/>
          <w:color w:val="156082" w:themeColor="accent1"/>
        </w:rPr>
        <w:t>,</w:t>
      </w:r>
      <w:r w:rsidRPr="00997F3C">
        <w:rPr>
          <w:rStyle w:val="apple-converted-space"/>
          <w:rFonts w:asciiTheme="minorHAnsi" w:eastAsiaTheme="majorEastAsia" w:hAnsiTheme="minorHAnsi"/>
          <w:b/>
          <w:bCs/>
          <w:color w:val="156082" w:themeColor="accent1"/>
        </w:rPr>
        <w:t> </w:t>
      </w:r>
      <w:r w:rsidRPr="00997F3C">
        <w:rPr>
          <w:rStyle w:val="normaltextrun"/>
          <w:rFonts w:asciiTheme="minorHAnsi" w:eastAsiaTheme="majorEastAsia" w:hAnsiTheme="minorHAnsi"/>
          <w:b/>
          <w:bCs/>
          <w:color w:val="156082" w:themeColor="accent1"/>
        </w:rPr>
        <w:t>including</w:t>
      </w:r>
      <w:r w:rsidRPr="00997F3C">
        <w:rPr>
          <w:rStyle w:val="apple-converted-space"/>
          <w:rFonts w:asciiTheme="minorHAnsi" w:eastAsiaTheme="majorEastAsia" w:hAnsiTheme="minorHAnsi"/>
          <w:b/>
          <w:bCs/>
          <w:color w:val="156082" w:themeColor="accent1"/>
        </w:rPr>
        <w:t> </w:t>
      </w:r>
      <w:r w:rsidRPr="00997F3C">
        <w:rPr>
          <w:rStyle w:val="normaltextrun"/>
          <w:rFonts w:asciiTheme="minorHAnsi" w:eastAsiaTheme="majorEastAsia" w:hAnsiTheme="minorHAnsi"/>
          <w:b/>
          <w:bCs/>
          <w:color w:val="156082" w:themeColor="accent1"/>
        </w:rPr>
        <w:t xml:space="preserve">the Yolo Resource Conservation District, Capay Valley Emergency Response Auxiliary, and the Yolo Fire Safe Council. </w:t>
      </w:r>
    </w:p>
    <w:p w14:paraId="4C4FAF03" w14:textId="77777777" w:rsidR="00D6282F" w:rsidRDefault="00D6282F" w:rsidP="00D6282F">
      <w:pPr>
        <w:pStyle w:val="paragraph"/>
        <w:spacing w:before="0" w:beforeAutospacing="0" w:after="0" w:afterAutospacing="0"/>
        <w:ind w:left="720"/>
        <w:textAlignment w:val="baseline"/>
        <w:rPr>
          <w:rStyle w:val="normaltextrun"/>
          <w:rFonts w:asciiTheme="minorHAnsi" w:eastAsiaTheme="majorEastAsia" w:hAnsiTheme="minorHAnsi"/>
          <w:b/>
          <w:bCs/>
          <w:color w:val="156082" w:themeColor="accent1"/>
        </w:rPr>
      </w:pPr>
    </w:p>
    <w:p w14:paraId="27F9E879" w14:textId="77777777" w:rsidR="00D6282F" w:rsidRDefault="00D6282F" w:rsidP="00D6282F">
      <w:pPr>
        <w:pStyle w:val="paragraph"/>
        <w:spacing w:before="0" w:beforeAutospacing="0" w:after="0" w:afterAutospacing="0"/>
        <w:ind w:left="720"/>
        <w:textAlignment w:val="baseline"/>
        <w:rPr>
          <w:rStyle w:val="normaltextrun"/>
          <w:rFonts w:asciiTheme="minorHAnsi" w:eastAsiaTheme="majorEastAsia" w:hAnsiTheme="minorHAnsi"/>
          <w:b/>
          <w:bCs/>
          <w:color w:val="156082" w:themeColor="accent1"/>
        </w:rPr>
      </w:pPr>
      <w:r w:rsidRPr="005A7DC5">
        <w:rPr>
          <w:rFonts w:asciiTheme="minorHAnsi" w:eastAsiaTheme="majorEastAsia" w:hAnsiTheme="minorHAnsi"/>
          <w:b/>
          <w:bCs/>
          <w:color w:val="156082" w:themeColor="accent1"/>
        </w:rPr>
        <w:t>Investing in this project ensures taxpayer dollars deliver tangible,</w:t>
      </w:r>
      <w:r>
        <w:rPr>
          <w:rFonts w:asciiTheme="minorHAnsi" w:eastAsiaTheme="majorEastAsia" w:hAnsiTheme="minorHAnsi"/>
          <w:b/>
          <w:bCs/>
          <w:color w:val="156082" w:themeColor="accent1"/>
        </w:rPr>
        <w:t xml:space="preserve"> potentially</w:t>
      </w:r>
      <w:r w:rsidRPr="005A7DC5">
        <w:rPr>
          <w:rFonts w:asciiTheme="minorHAnsi" w:eastAsiaTheme="majorEastAsia" w:hAnsiTheme="minorHAnsi"/>
          <w:b/>
          <w:bCs/>
          <w:color w:val="156082" w:themeColor="accent1"/>
        </w:rPr>
        <w:t xml:space="preserve"> life-saving benefits</w:t>
      </w:r>
      <w:r>
        <w:rPr>
          <w:rFonts w:asciiTheme="minorHAnsi" w:eastAsiaTheme="majorEastAsia" w:hAnsiTheme="minorHAnsi"/>
          <w:b/>
          <w:bCs/>
          <w:color w:val="156082" w:themeColor="accent1"/>
        </w:rPr>
        <w:t xml:space="preserve">, </w:t>
      </w:r>
      <w:r w:rsidRPr="005A7DC5">
        <w:rPr>
          <w:rFonts w:asciiTheme="minorHAnsi" w:eastAsiaTheme="majorEastAsia" w:hAnsiTheme="minorHAnsi"/>
          <w:b/>
          <w:bCs/>
          <w:color w:val="156082" w:themeColor="accent1"/>
        </w:rPr>
        <w:t>providing reliable access to cooling, clean air, power, and emergency services while strengthening long-term community resilience.</w:t>
      </w:r>
    </w:p>
    <w:p w14:paraId="39583064" w14:textId="77777777" w:rsidR="00D6282F" w:rsidRPr="006B167F" w:rsidRDefault="00D6282F" w:rsidP="00D6282F">
      <w:pPr>
        <w:pStyle w:val="paragraph"/>
        <w:spacing w:before="0" w:beforeAutospacing="0" w:after="0" w:afterAutospacing="0"/>
        <w:ind w:left="720"/>
        <w:textAlignment w:val="baseline"/>
        <w:rPr>
          <w:rStyle w:val="apple-converted-space"/>
          <w:rFonts w:asciiTheme="minorHAnsi" w:hAnsiTheme="minorHAnsi" w:cs="Segoe UI"/>
          <w:b/>
          <w:bCs/>
          <w:color w:val="156082" w:themeColor="accent1"/>
          <w:sz w:val="18"/>
          <w:szCs w:val="18"/>
        </w:rPr>
      </w:pPr>
    </w:p>
    <w:p w14:paraId="07453C48" w14:textId="77777777" w:rsidR="00D6282F" w:rsidRPr="003C53AD" w:rsidRDefault="00D6282F" w:rsidP="00D6282F">
      <w:pPr>
        <w:pStyle w:val="paragraph"/>
        <w:spacing w:before="0" w:beforeAutospacing="0" w:after="0" w:afterAutospacing="0"/>
        <w:ind w:left="720"/>
        <w:textAlignment w:val="baseline"/>
        <w:rPr>
          <w:rStyle w:val="normaltextrun"/>
          <w:rFonts w:asciiTheme="minorHAnsi" w:hAnsiTheme="minorHAnsi" w:cs="Segoe UI"/>
          <w:b/>
          <w:bCs/>
          <w:color w:val="156082" w:themeColor="accent1"/>
          <w:sz w:val="18"/>
          <w:szCs w:val="18"/>
        </w:rPr>
      </w:pPr>
    </w:p>
    <w:p w14:paraId="0626425E" w14:textId="77777777" w:rsidR="00D6282F" w:rsidRDefault="00D6282F" w:rsidP="00D6282F">
      <w:pPr>
        <w:pStyle w:val="ListParagraph"/>
        <w:rPr>
          <w:b/>
          <w:bCs/>
        </w:rPr>
      </w:pPr>
    </w:p>
    <w:p w14:paraId="04CCCA12" w14:textId="77777777" w:rsidR="00D6282F" w:rsidRPr="006B167F" w:rsidRDefault="00D6282F" w:rsidP="00D6282F">
      <w:pPr>
        <w:pStyle w:val="ListParagraph"/>
        <w:numPr>
          <w:ilvl w:val="0"/>
          <w:numId w:val="1"/>
        </w:numPr>
        <w:spacing w:line="259" w:lineRule="auto"/>
        <w:rPr>
          <w:b/>
          <w:bCs/>
          <w:color w:val="156082" w:themeColor="accent1"/>
        </w:rPr>
      </w:pPr>
      <w:r>
        <w:rPr>
          <w:b/>
          <w:bCs/>
        </w:rPr>
        <w:t xml:space="preserve">Website address of the proposed recipient: </w:t>
      </w:r>
      <w:r w:rsidRPr="006B167F">
        <w:rPr>
          <w:b/>
          <w:bCs/>
          <w:color w:val="156082" w:themeColor="accent1"/>
        </w:rPr>
        <w:t>www.yolocounty.gov</w:t>
      </w:r>
    </w:p>
    <w:p w14:paraId="3F70D7AD" w14:textId="77777777" w:rsidR="00D6282F" w:rsidRDefault="00D6282F" w:rsidP="00D6282F">
      <w:pPr>
        <w:pStyle w:val="ListParagraph"/>
        <w:numPr>
          <w:ilvl w:val="0"/>
          <w:numId w:val="1"/>
        </w:numPr>
        <w:spacing w:line="259" w:lineRule="auto"/>
        <w:rPr>
          <w:b/>
          <w:bCs/>
        </w:rPr>
      </w:pPr>
      <w:r>
        <w:rPr>
          <w:b/>
          <w:bCs/>
        </w:rPr>
        <w:t xml:space="preserve">What is the federal cost share / grant amount being requested: </w:t>
      </w:r>
      <w:r w:rsidRPr="006B167F">
        <w:rPr>
          <w:b/>
          <w:bCs/>
          <w:color w:val="156082" w:themeColor="accent1"/>
        </w:rPr>
        <w:t>$</w:t>
      </w:r>
      <w:r>
        <w:rPr>
          <w:b/>
          <w:bCs/>
          <w:color w:val="156082" w:themeColor="accent1"/>
        </w:rPr>
        <w:t>300,000.00</w:t>
      </w:r>
    </w:p>
    <w:p w14:paraId="670ED818" w14:textId="77777777" w:rsidR="00D6282F" w:rsidRDefault="00D6282F" w:rsidP="00D6282F">
      <w:pPr>
        <w:pStyle w:val="ListParagraph"/>
        <w:numPr>
          <w:ilvl w:val="0"/>
          <w:numId w:val="1"/>
        </w:numPr>
        <w:spacing w:line="259" w:lineRule="auto"/>
        <w:rPr>
          <w:b/>
          <w:bCs/>
        </w:rPr>
      </w:pPr>
      <w:r>
        <w:rPr>
          <w:b/>
          <w:bCs/>
        </w:rPr>
        <w:t xml:space="preserve">What is the total project cost: </w:t>
      </w:r>
      <w:r w:rsidRPr="006B167F">
        <w:rPr>
          <w:b/>
          <w:bCs/>
          <w:color w:val="156082" w:themeColor="accent1"/>
        </w:rPr>
        <w:t>$</w:t>
      </w:r>
      <w:r>
        <w:rPr>
          <w:b/>
          <w:bCs/>
          <w:color w:val="156082" w:themeColor="accent1"/>
        </w:rPr>
        <w:t>400,000.00</w:t>
      </w:r>
    </w:p>
    <w:p w14:paraId="3F84FF2A" w14:textId="77777777" w:rsidR="00D6282F" w:rsidRDefault="00D6282F" w:rsidP="00D6282F">
      <w:pPr>
        <w:pStyle w:val="ListParagraph"/>
        <w:numPr>
          <w:ilvl w:val="0"/>
          <w:numId w:val="1"/>
        </w:numPr>
        <w:spacing w:line="259" w:lineRule="auto"/>
        <w:rPr>
          <w:b/>
          <w:bCs/>
        </w:rPr>
      </w:pPr>
      <w:r>
        <w:rPr>
          <w:b/>
          <w:bCs/>
        </w:rPr>
        <w:t xml:space="preserve">With limited funding, if the project cannot be fully funded and must be significantly reduced, is it still a viable project and is that acceptable to the recipient (yes/no): </w:t>
      </w:r>
      <w:commentRangeStart w:id="11"/>
      <w:commentRangeStart w:id="12"/>
      <w:r w:rsidRPr="006B167F">
        <w:rPr>
          <w:b/>
          <w:bCs/>
          <w:color w:val="156082" w:themeColor="accent1"/>
        </w:rPr>
        <w:t>No</w:t>
      </w:r>
      <w:commentRangeEnd w:id="11"/>
      <w:r>
        <w:rPr>
          <w:rStyle w:val="CommentReference"/>
          <w:b/>
          <w:bCs/>
          <w:sz w:val="24"/>
          <w:szCs w:val="24"/>
        </w:rPr>
        <w:commentReference w:id="11"/>
      </w:r>
      <w:commentRangeEnd w:id="12"/>
      <w:r w:rsidR="00000000">
        <w:rPr>
          <w:rStyle w:val="CommentReference"/>
          <w:b/>
          <w:bCs/>
          <w:sz w:val="24"/>
          <w:szCs w:val="24"/>
        </w:rPr>
        <w:commentReference w:id="12"/>
      </w:r>
    </w:p>
    <w:p w14:paraId="6C3DBE0E" w14:textId="77777777" w:rsidR="00D6282F" w:rsidRDefault="00D6282F" w:rsidP="00D6282F">
      <w:pPr>
        <w:pStyle w:val="ListParagraph"/>
        <w:numPr>
          <w:ilvl w:val="0"/>
          <w:numId w:val="1"/>
        </w:numPr>
        <w:spacing w:line="259" w:lineRule="auto"/>
        <w:rPr>
          <w:b/>
          <w:bCs/>
        </w:rPr>
      </w:pPr>
      <w:r>
        <w:rPr>
          <w:b/>
          <w:bCs/>
        </w:rPr>
        <w:t>Will this project be done in phases:</w:t>
      </w:r>
      <w:r w:rsidRPr="006B167F">
        <w:rPr>
          <w:b/>
          <w:bCs/>
          <w:color w:val="156082" w:themeColor="accent1"/>
        </w:rPr>
        <w:t xml:space="preserve"> No</w:t>
      </w:r>
    </w:p>
    <w:p w14:paraId="17B10A16" w14:textId="77777777" w:rsidR="00D6282F" w:rsidRDefault="00D6282F" w:rsidP="00D6282F">
      <w:pPr>
        <w:pStyle w:val="ListParagraph"/>
        <w:numPr>
          <w:ilvl w:val="0"/>
          <w:numId w:val="1"/>
        </w:numPr>
        <w:spacing w:line="259" w:lineRule="auto"/>
        <w:rPr>
          <w:b/>
          <w:bCs/>
        </w:rPr>
      </w:pPr>
      <w:r>
        <w:rPr>
          <w:b/>
          <w:bCs/>
        </w:rPr>
        <w:t xml:space="preserve">Has the recipient secured non-federal funds to meet the cost share requirements (provide fund amounts and sources): </w:t>
      </w:r>
      <w:r>
        <w:rPr>
          <w:rFonts w:cs="Helvetica"/>
          <w:b/>
          <w:bCs/>
          <w:color w:val="156082" w:themeColor="accent1"/>
          <w:kern w:val="0"/>
        </w:rPr>
        <w:t>Yes – CVFPD has general funds available to meet the cost share requirements.</w:t>
      </w:r>
    </w:p>
    <w:p w14:paraId="7DDCB027" w14:textId="77777777" w:rsidR="00D6282F" w:rsidRDefault="00D6282F" w:rsidP="00D6282F">
      <w:pPr>
        <w:pStyle w:val="ListParagraph"/>
        <w:numPr>
          <w:ilvl w:val="0"/>
          <w:numId w:val="1"/>
        </w:numPr>
        <w:spacing w:line="259" w:lineRule="auto"/>
        <w:rPr>
          <w:b/>
          <w:bCs/>
        </w:rPr>
      </w:pPr>
      <w:commentRangeStart w:id="13"/>
      <w:commentRangeStart w:id="14"/>
      <w:r>
        <w:rPr>
          <w:b/>
          <w:bCs/>
        </w:rPr>
        <w:t xml:space="preserve">Does the entity plan to make grants to other entities from the funds provided and if so, to which entities: </w:t>
      </w:r>
      <w:commentRangeEnd w:id="13"/>
      <w:r>
        <w:rPr>
          <w:rStyle w:val="CommentReference"/>
          <w:b/>
          <w:bCs/>
          <w:sz w:val="24"/>
          <w:szCs w:val="24"/>
        </w:rPr>
        <w:commentReference w:id="13"/>
      </w:r>
      <w:commentRangeEnd w:id="14"/>
      <w:r w:rsidR="00000000">
        <w:rPr>
          <w:rStyle w:val="CommentReference"/>
          <w:b/>
          <w:bCs/>
          <w:sz w:val="24"/>
          <w:szCs w:val="24"/>
        </w:rPr>
        <w:commentReference w:id="14"/>
      </w:r>
    </w:p>
    <w:p w14:paraId="165EB0EC" w14:textId="77777777" w:rsidR="00D6282F" w:rsidRPr="00E45A6F" w:rsidRDefault="00D6282F" w:rsidP="00D6282F">
      <w:pPr>
        <w:pStyle w:val="paragraph"/>
        <w:numPr>
          <w:ilvl w:val="0"/>
          <w:numId w:val="1"/>
        </w:numPr>
        <w:spacing w:before="0" w:beforeAutospacing="0" w:after="0" w:afterAutospacing="0"/>
        <w:textAlignment w:val="baseline"/>
        <w:rPr>
          <w:rStyle w:val="eop"/>
          <w:rFonts w:asciiTheme="minorHAnsi" w:eastAsiaTheme="majorEastAsia" w:hAnsiTheme="minorHAnsi"/>
          <w:b/>
          <w:bCs/>
          <w:color w:val="156082" w:themeColor="accent1"/>
        </w:rPr>
      </w:pPr>
      <w:r>
        <w:rPr>
          <w:b/>
          <w:bCs/>
        </w:rPr>
        <w:t>Why is the project a priority for the district? Briefly explain the community benefits (similar to #23):</w:t>
      </w:r>
      <w:commentRangeStart w:id="15"/>
      <w:commentRangeStart w:id="16"/>
      <w:r>
        <w:rPr>
          <w:b/>
          <w:bCs/>
        </w:rPr>
        <w:t xml:space="preserve"> </w:t>
      </w:r>
      <w:r w:rsidRPr="00E45A6F">
        <w:rPr>
          <w:rStyle w:val="eop"/>
          <w:rFonts w:asciiTheme="minorHAnsi" w:eastAsiaTheme="majorEastAsia" w:hAnsiTheme="minorHAnsi"/>
          <w:b/>
          <w:bCs/>
          <w:color w:val="156082" w:themeColor="accent1"/>
        </w:rPr>
        <w:t xml:space="preserve">This project addresses urgent, compounding risks in a rural community with limited capacity to respond to disasters. </w:t>
      </w:r>
      <w:r>
        <w:rPr>
          <w:rFonts w:asciiTheme="minorHAnsi" w:hAnsiTheme="minorHAnsi"/>
          <w:b/>
          <w:bCs/>
          <w:color w:val="156082" w:themeColor="accent1"/>
        </w:rPr>
        <w:t xml:space="preserve">Many Upper Capay Valley </w:t>
      </w:r>
      <w:r w:rsidRPr="006B167F">
        <w:rPr>
          <w:rFonts w:asciiTheme="minorHAnsi" w:hAnsiTheme="minorHAnsi"/>
          <w:b/>
          <w:bCs/>
          <w:color w:val="156082" w:themeColor="accent1"/>
        </w:rPr>
        <w:t xml:space="preserve">residents lack generators or other resources needed to withstand prolonged outages, wildfire incidents, and emergency hazard exposures. </w:t>
      </w:r>
      <w:r w:rsidRPr="006B167F">
        <w:rPr>
          <w:rStyle w:val="normaltextrun"/>
          <w:rFonts w:asciiTheme="minorHAnsi" w:eastAsiaTheme="majorEastAsia" w:hAnsiTheme="minorHAnsi"/>
          <w:b/>
          <w:bCs/>
          <w:color w:val="156082" w:themeColor="accent1"/>
        </w:rPr>
        <w:t>The project</w:t>
      </w:r>
      <w:r w:rsidRPr="006B167F">
        <w:rPr>
          <w:rStyle w:val="apple-converted-space"/>
          <w:rFonts w:asciiTheme="minorHAnsi" w:eastAsiaTheme="majorEastAsia" w:hAnsiTheme="minorHAnsi"/>
          <w:b/>
          <w:bCs/>
          <w:color w:val="156082" w:themeColor="accent1"/>
        </w:rPr>
        <w:t> </w:t>
      </w:r>
      <w:r w:rsidRPr="00E45A6F">
        <w:rPr>
          <w:rStyle w:val="apple-converted-space"/>
          <w:rFonts w:asciiTheme="minorHAnsi" w:eastAsiaTheme="majorEastAsia" w:hAnsiTheme="minorHAnsi"/>
          <w:b/>
          <w:bCs/>
          <w:color w:val="156082" w:themeColor="accent1"/>
        </w:rPr>
        <w:t xml:space="preserve">establishes a reliable, centrally located resilience hub where residents can access cooling, clean air, power, and emergency information during crises. </w:t>
      </w:r>
      <w:r w:rsidRPr="006B167F">
        <w:rPr>
          <w:rStyle w:val="normaltextrun"/>
          <w:rFonts w:asciiTheme="minorHAnsi" w:eastAsiaTheme="majorEastAsia" w:hAnsiTheme="minorHAnsi"/>
          <w:b/>
          <w:bCs/>
          <w:color w:val="156082" w:themeColor="accent1"/>
        </w:rPr>
        <w:t>The upgraded facility will also support emergency response coordination and preparedness activities</w:t>
      </w:r>
      <w:r w:rsidRPr="006B167F">
        <w:rPr>
          <w:rStyle w:val="apple-converted-space"/>
          <w:rFonts w:asciiTheme="minorHAnsi" w:eastAsiaTheme="majorEastAsia" w:hAnsiTheme="minorHAnsi"/>
          <w:b/>
          <w:bCs/>
          <w:color w:val="156082" w:themeColor="accent1"/>
        </w:rPr>
        <w:t> </w:t>
      </w:r>
      <w:r w:rsidRPr="006B167F">
        <w:rPr>
          <w:rStyle w:val="normaltextrun"/>
          <w:rFonts w:asciiTheme="minorHAnsi" w:eastAsiaTheme="majorEastAsia" w:hAnsiTheme="minorHAnsi"/>
          <w:b/>
          <w:bCs/>
          <w:color w:val="156082" w:themeColor="accent1"/>
        </w:rPr>
        <w:t>year-round. </w:t>
      </w:r>
      <w:r>
        <w:rPr>
          <w:rStyle w:val="eop"/>
          <w:rFonts w:asciiTheme="minorHAnsi" w:eastAsiaTheme="majorEastAsia" w:hAnsiTheme="minorHAnsi"/>
          <w:b/>
          <w:bCs/>
          <w:color w:val="156082" w:themeColor="accent1"/>
        </w:rPr>
        <w:t xml:space="preserve">This is a coordinated effort that involves a variety of stakeholders and project partners who have identified Fire Station 22 as the ideal resilience hub due to its central location, trusted role in the </w:t>
      </w:r>
      <w:r>
        <w:rPr>
          <w:rStyle w:val="eop"/>
          <w:rFonts w:asciiTheme="minorHAnsi" w:eastAsiaTheme="majorEastAsia" w:hAnsiTheme="minorHAnsi"/>
          <w:b/>
          <w:bCs/>
          <w:color w:val="156082" w:themeColor="accent1"/>
        </w:rPr>
        <w:lastRenderedPageBreak/>
        <w:t>community, and existing emergency response infrastructure.</w:t>
      </w:r>
      <w:commentRangeEnd w:id="15"/>
      <w:r>
        <w:rPr>
          <w:rStyle w:val="CommentReference"/>
          <w:rFonts w:asciiTheme="minorHAnsi" w:eastAsiaTheme="majorEastAsia" w:hAnsiTheme="minorHAnsi"/>
          <w:b/>
          <w:bCs/>
          <w:color w:val="156082" w:themeColor="accent1"/>
          <w:sz w:val="24"/>
          <w:szCs w:val="24"/>
        </w:rPr>
        <w:commentReference w:id="15"/>
      </w:r>
      <w:commentRangeEnd w:id="16"/>
      <w:r w:rsidR="00000000">
        <w:rPr>
          <w:rStyle w:val="CommentReference"/>
          <w:rFonts w:asciiTheme="minorHAnsi" w:eastAsiaTheme="majorEastAsia" w:hAnsiTheme="minorHAnsi"/>
          <w:b/>
          <w:bCs/>
          <w:color w:val="156082" w:themeColor="accent1"/>
          <w:sz w:val="24"/>
          <w:szCs w:val="24"/>
        </w:rPr>
        <w:commentReference w:id="16"/>
      </w:r>
      <w:r>
        <w:rPr>
          <w:rStyle w:val="eop"/>
          <w:rFonts w:asciiTheme="minorHAnsi" w:eastAsiaTheme="majorEastAsia" w:hAnsiTheme="minorHAnsi"/>
          <w:b/>
          <w:bCs/>
          <w:color w:val="156082" w:themeColor="accent1"/>
        </w:rPr>
        <w:t xml:space="preserve"> </w:t>
      </w:r>
      <w:r w:rsidRPr="00E45A6F">
        <w:rPr>
          <w:rStyle w:val="eop"/>
          <w:rFonts w:asciiTheme="minorHAnsi" w:eastAsiaTheme="majorEastAsia" w:hAnsiTheme="minorHAnsi"/>
          <w:b/>
          <w:bCs/>
          <w:color w:val="156082" w:themeColor="accent1"/>
        </w:rPr>
        <w:t xml:space="preserve">By leveraging an existing public facility, the project delivers immediate, tangible benefits while building long-term resilience for one of the </w:t>
      </w:r>
      <w:r>
        <w:rPr>
          <w:rStyle w:val="eop"/>
          <w:rFonts w:asciiTheme="minorHAnsi" w:eastAsiaTheme="majorEastAsia" w:hAnsiTheme="minorHAnsi"/>
          <w:b/>
          <w:bCs/>
          <w:color w:val="156082" w:themeColor="accent1"/>
        </w:rPr>
        <w:t>District</w:t>
      </w:r>
      <w:r w:rsidRPr="00E45A6F">
        <w:rPr>
          <w:rStyle w:val="eop"/>
          <w:rFonts w:asciiTheme="minorHAnsi" w:eastAsiaTheme="majorEastAsia" w:hAnsiTheme="minorHAnsi"/>
          <w:b/>
          <w:bCs/>
          <w:color w:val="156082" w:themeColor="accent1"/>
        </w:rPr>
        <w:t>’s most vulnerable rural communities.</w:t>
      </w:r>
    </w:p>
    <w:p w14:paraId="49B5FED0" w14:textId="77777777" w:rsidR="00D6282F" w:rsidRPr="00AC2F4C" w:rsidRDefault="00D6282F" w:rsidP="00D6282F">
      <w:pPr>
        <w:rPr>
          <w:b/>
          <w:bCs/>
        </w:rPr>
      </w:pPr>
    </w:p>
    <w:p w14:paraId="65FD4A6D" w14:textId="77777777" w:rsidR="00D6282F" w:rsidRPr="00B65F85" w:rsidRDefault="00D6282F" w:rsidP="00D6282F">
      <w:pPr>
        <w:pStyle w:val="ListParagraph"/>
        <w:numPr>
          <w:ilvl w:val="0"/>
          <w:numId w:val="1"/>
        </w:numPr>
        <w:spacing w:line="259" w:lineRule="auto"/>
        <w:rPr>
          <w:b/>
          <w:bCs/>
        </w:rPr>
      </w:pPr>
      <w:r>
        <w:rPr>
          <w:b/>
          <w:bCs/>
        </w:rPr>
        <w:t>Has the project received federal funding before and if so, how much, when, and from which agency or agencies and program(s):</w:t>
      </w:r>
      <w:r w:rsidRPr="00AC2F4C">
        <w:rPr>
          <w:b/>
          <w:bCs/>
          <w:color w:val="156082" w:themeColor="accent1"/>
        </w:rPr>
        <w:t xml:space="preserve"> No</w:t>
      </w:r>
    </w:p>
    <w:p w14:paraId="765FA8BB" w14:textId="02FCDE01" w:rsidR="00D6282F" w:rsidRDefault="00990D97">
      <w:r>
        <w:t>Appendix 2 – Doyuti T’uhkama Grant Application</w:t>
      </w:r>
    </w:p>
    <w:p w14:paraId="16B6FCED" w14:textId="77777777" w:rsidR="00990D97" w:rsidRPr="00EC0303" w:rsidRDefault="00990D97" w:rsidP="00990D97">
      <w:pPr>
        <w:rPr>
          <w:b/>
          <w:bCs/>
        </w:rPr>
      </w:pPr>
      <w:r w:rsidRPr="00EC0303">
        <w:rPr>
          <w:b/>
          <w:bCs/>
        </w:rPr>
        <w:t>Capay Valley Fire Protection District</w:t>
      </w:r>
    </w:p>
    <w:p w14:paraId="0511C873" w14:textId="77777777" w:rsidR="00990D97" w:rsidRPr="00EC0303" w:rsidRDefault="00990D97" w:rsidP="00990D97"/>
    <w:p w14:paraId="164387AC" w14:textId="77777777" w:rsidR="00990D97" w:rsidRPr="00EC0303" w:rsidRDefault="00990D97" w:rsidP="00990D97">
      <w:r>
        <w:pict w14:anchorId="410277B4">
          <v:rect id="_x0000_i1038"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7"/>
        <w:gridCol w:w="2007"/>
      </w:tblGrid>
      <w:tr w:rsidR="00990D97" w:rsidRPr="00EC0303" w14:paraId="1C3BCDB2" w14:textId="77777777" w:rsidTr="00411B34">
        <w:trPr>
          <w:tblCellSpacing w:w="15" w:type="dxa"/>
        </w:trPr>
        <w:tc>
          <w:tcPr>
            <w:tcW w:w="2500" w:type="pct"/>
            <w:vAlign w:val="center"/>
            <w:hideMark/>
          </w:tcPr>
          <w:p w14:paraId="37B88530" w14:textId="77777777" w:rsidR="00990D97" w:rsidRPr="00EC0303" w:rsidRDefault="00990D97" w:rsidP="00411B34">
            <w:r w:rsidRPr="00EC0303">
              <w:t>ID: R-2601-05026</w:t>
            </w:r>
            <w:r w:rsidRPr="00EC0303">
              <w:br/>
              <w:t xml:space="preserve">Primary Contact: </w:t>
            </w:r>
            <w:r w:rsidRPr="00EC0303">
              <w:br/>
              <w:t xml:space="preserve">Grant Begins Date: </w:t>
            </w:r>
          </w:p>
        </w:tc>
        <w:tc>
          <w:tcPr>
            <w:tcW w:w="2500" w:type="pct"/>
            <w:vAlign w:val="center"/>
            <w:hideMark/>
          </w:tcPr>
          <w:p w14:paraId="3CDA42A7" w14:textId="77777777" w:rsidR="00990D97" w:rsidRPr="00EC0303" w:rsidRDefault="00990D97" w:rsidP="00411B34">
            <w:r w:rsidRPr="00EC0303">
              <w:br/>
              <w:t>.</w:t>
            </w:r>
            <w:r w:rsidRPr="00EC0303">
              <w:br/>
              <w:t xml:space="preserve">Grant Ends Date: </w:t>
            </w:r>
          </w:p>
        </w:tc>
      </w:tr>
    </w:tbl>
    <w:p w14:paraId="3D4EF503" w14:textId="77777777" w:rsidR="00990D97" w:rsidRPr="00EC0303" w:rsidRDefault="00990D97" w:rsidP="00990D97">
      <w:pPr>
        <w:rPr>
          <w:b/>
          <w:bCs/>
        </w:rPr>
      </w:pPr>
      <w:r w:rsidRPr="00EC0303">
        <w:rPr>
          <w:b/>
          <w:bCs/>
        </w:rPr>
        <w:t>Table Of Contents</w:t>
      </w:r>
    </w:p>
    <w:p w14:paraId="191A5BA5" w14:textId="77777777" w:rsidR="00990D97" w:rsidRPr="00EC0303" w:rsidRDefault="00990D97" w:rsidP="00990D97">
      <w:pPr>
        <w:numPr>
          <w:ilvl w:val="0"/>
          <w:numId w:val="3"/>
        </w:numPr>
      </w:pPr>
      <w:hyperlink r:id="rId16" w:history="1">
        <w:r w:rsidRPr="00EC0303">
          <w:rPr>
            <w:rStyle w:val="Hyperlink"/>
          </w:rPr>
          <w:t xml:space="preserve">PROGRAM INFORMATION </w:t>
        </w:r>
      </w:hyperlink>
    </w:p>
    <w:p w14:paraId="233A7D78" w14:textId="77777777" w:rsidR="00990D97" w:rsidRPr="00EC0303" w:rsidRDefault="00990D97" w:rsidP="00990D97">
      <w:pPr>
        <w:numPr>
          <w:ilvl w:val="0"/>
          <w:numId w:val="3"/>
        </w:numPr>
      </w:pPr>
      <w:hyperlink r:id="rId17" w:history="1">
        <w:r w:rsidRPr="00EC0303">
          <w:rPr>
            <w:rStyle w:val="Hyperlink"/>
          </w:rPr>
          <w:t xml:space="preserve">PROGRAM NARRATIVE </w:t>
        </w:r>
      </w:hyperlink>
    </w:p>
    <w:p w14:paraId="15EC24BC" w14:textId="77777777" w:rsidR="00990D97" w:rsidRPr="00EC0303" w:rsidRDefault="00990D97" w:rsidP="00990D97">
      <w:pPr>
        <w:numPr>
          <w:ilvl w:val="0"/>
          <w:numId w:val="3"/>
        </w:numPr>
      </w:pPr>
      <w:hyperlink r:id="rId18" w:history="1">
        <w:r w:rsidRPr="00EC0303">
          <w:rPr>
            <w:rStyle w:val="Hyperlink"/>
          </w:rPr>
          <w:t xml:space="preserve">ORG GRANT HISTORY </w:t>
        </w:r>
      </w:hyperlink>
    </w:p>
    <w:p w14:paraId="1F4A065B" w14:textId="77777777" w:rsidR="00990D97" w:rsidRPr="00EC0303" w:rsidRDefault="00990D97" w:rsidP="00990D97">
      <w:pPr>
        <w:rPr>
          <w:b/>
          <w:bCs/>
        </w:rPr>
      </w:pPr>
      <w:r w:rsidRPr="00EC0303">
        <w:rPr>
          <w:b/>
          <w:bCs/>
        </w:rPr>
        <w:t>PROGRAM INFORMATION</w:t>
      </w:r>
    </w:p>
    <w:p w14:paraId="75E2A487" w14:textId="77777777" w:rsidR="00990D97" w:rsidRPr="00EC0303" w:rsidRDefault="00990D97" w:rsidP="00990D97">
      <w:pPr>
        <w:numPr>
          <w:ilvl w:val="0"/>
          <w:numId w:val="4"/>
        </w:numPr>
      </w:pPr>
      <w:r w:rsidRPr="00EC0303">
        <w:t xml:space="preserve">Organization </w:t>
      </w:r>
      <w:r>
        <w:t>: Capay Valley Fire Protection District</w:t>
      </w:r>
    </w:p>
    <w:p w14:paraId="12CEB639" w14:textId="77777777" w:rsidR="00990D97" w:rsidRPr="00EC0303" w:rsidRDefault="00990D97" w:rsidP="00990D97">
      <w:pPr>
        <w:numPr>
          <w:ilvl w:val="0"/>
          <w:numId w:val="4"/>
        </w:numPr>
      </w:pPr>
      <w:r w:rsidRPr="00EC0303">
        <w:t xml:space="preserve">Location </w:t>
      </w:r>
      <w:r>
        <w:t>: Capay Valley Fire Protection District</w:t>
      </w:r>
    </w:p>
    <w:p w14:paraId="1F3160D5" w14:textId="77777777" w:rsidR="00990D97" w:rsidRPr="00EC0303" w:rsidRDefault="00990D97" w:rsidP="00990D97">
      <w:pPr>
        <w:numPr>
          <w:ilvl w:val="0"/>
          <w:numId w:val="4"/>
        </w:numPr>
      </w:pPr>
      <w:r w:rsidRPr="00EC0303">
        <w:t xml:space="preserve">Applicant/Primary Contact </w:t>
      </w:r>
      <w:r>
        <w:t>: Jesse Capitanio</w:t>
      </w:r>
    </w:p>
    <w:p w14:paraId="445C80BA" w14:textId="77777777" w:rsidR="00990D97" w:rsidRPr="00EC0303" w:rsidRDefault="00990D97" w:rsidP="00990D97">
      <w:pPr>
        <w:numPr>
          <w:ilvl w:val="0"/>
          <w:numId w:val="4"/>
        </w:numPr>
      </w:pPr>
      <w:r w:rsidRPr="00EC0303">
        <w:t xml:space="preserve">Primary Signatory </w:t>
      </w:r>
      <w:r>
        <w:t>: Jesse Capitanio</w:t>
      </w:r>
    </w:p>
    <w:p w14:paraId="2BC34600" w14:textId="77777777" w:rsidR="00990D97" w:rsidRPr="00EC0303" w:rsidRDefault="00990D97" w:rsidP="00990D97">
      <w:r w:rsidRPr="00EC0303">
        <w:t xml:space="preserve">Request Type </w:t>
      </w:r>
      <w:r>
        <w:t>: Grant</w:t>
      </w:r>
    </w:p>
    <w:p w14:paraId="7D612D16" w14:textId="77777777" w:rsidR="00990D97" w:rsidRPr="00EC0303" w:rsidRDefault="00990D97" w:rsidP="00990D97">
      <w:r w:rsidRPr="00EC0303">
        <w:t xml:space="preserve">Anticipated Program Start Date </w:t>
      </w:r>
      <w:r>
        <w:t>: 03/01/2026</w:t>
      </w:r>
    </w:p>
    <w:p w14:paraId="140BA2F3" w14:textId="77777777" w:rsidR="00990D97" w:rsidRPr="00EC0303" w:rsidRDefault="00990D97" w:rsidP="00990D97">
      <w:r w:rsidRPr="00EC0303">
        <w:t>Total Program Budget</w:t>
      </w:r>
      <w:r>
        <w:t xml:space="preserve"> : $330,111</w:t>
      </w:r>
    </w:p>
    <w:p w14:paraId="1D7704CB" w14:textId="77777777" w:rsidR="00990D97" w:rsidRPr="00EC0303" w:rsidRDefault="00990D97" w:rsidP="00990D97">
      <w:r w:rsidRPr="00EC0303">
        <w:t xml:space="preserve">Requested Amount </w:t>
      </w:r>
      <w:r>
        <w:t>: $200,000</w:t>
      </w:r>
    </w:p>
    <w:p w14:paraId="79FFA247" w14:textId="77777777" w:rsidR="00990D97" w:rsidRPr="00EC0303" w:rsidRDefault="00990D97" w:rsidP="00990D97">
      <w:r w:rsidRPr="00EC0303">
        <w:t xml:space="preserve">Are you requesting a Multi-year Grant? </w:t>
      </w:r>
      <w:r>
        <w:t>: No</w:t>
      </w:r>
    </w:p>
    <w:p w14:paraId="5F018962" w14:textId="77777777" w:rsidR="00990D97" w:rsidRPr="00EC0303" w:rsidRDefault="00990D97" w:rsidP="00990D97">
      <w:r w:rsidRPr="00EC0303">
        <w:lastRenderedPageBreak/>
        <w:t xml:space="preserve">Population Served </w:t>
      </w:r>
    </w:p>
    <w:p w14:paraId="59005DBA" w14:textId="77777777" w:rsidR="00990D97" w:rsidRPr="00EC0303" w:rsidRDefault="00990D97" w:rsidP="00990D97">
      <w:r w:rsidRPr="00EC0303">
        <w:t xml:space="preserve">CA Assembly District: </w:t>
      </w:r>
      <w:r>
        <w:t>4</w:t>
      </w:r>
    </w:p>
    <w:p w14:paraId="7E187C56" w14:textId="77777777" w:rsidR="00990D97" w:rsidRPr="00EC0303" w:rsidRDefault="00990D97" w:rsidP="00990D97">
      <w:r w:rsidRPr="00EC0303">
        <w:t xml:space="preserve">CA Senate District: </w:t>
      </w:r>
      <w:r>
        <w:t>3</w:t>
      </w:r>
    </w:p>
    <w:p w14:paraId="0C66F24C" w14:textId="77777777" w:rsidR="00990D97" w:rsidRPr="00EC0303" w:rsidRDefault="00990D97" w:rsidP="00990D97">
      <w:r w:rsidRPr="00EC0303">
        <w:t xml:space="preserve">US Congressional District: </w:t>
      </w:r>
      <w:r>
        <w:t>4</w:t>
      </w:r>
    </w:p>
    <w:p w14:paraId="6469F53F" w14:textId="77777777" w:rsidR="00990D97" w:rsidRPr="00EC0303" w:rsidRDefault="00990D97" w:rsidP="00990D97">
      <w:r w:rsidRPr="00EC0303">
        <w:t xml:space="preserve">  </w:t>
      </w:r>
    </w:p>
    <w:p w14:paraId="4FF24F19" w14:textId="77777777" w:rsidR="00990D97" w:rsidRPr="00EC0303" w:rsidRDefault="00990D97" w:rsidP="00990D97">
      <w:r w:rsidRPr="00EC0303">
        <w:t xml:space="preserve">  </w:t>
      </w:r>
    </w:p>
    <w:p w14:paraId="1DD14A6D" w14:textId="77777777" w:rsidR="00990D97" w:rsidRPr="00EC0303" w:rsidRDefault="00990D97" w:rsidP="00990D97">
      <w:pPr>
        <w:rPr>
          <w:b/>
          <w:bCs/>
        </w:rPr>
      </w:pPr>
      <w:r w:rsidRPr="00EC0303">
        <w:rPr>
          <w:b/>
          <w:bCs/>
        </w:rPr>
        <w:t>PROGRAM NARRATIVE</w:t>
      </w:r>
    </w:p>
    <w:p w14:paraId="0120F0FF" w14:textId="77777777" w:rsidR="00990D97" w:rsidRPr="00EC0303" w:rsidRDefault="00990D97" w:rsidP="00990D97">
      <w:r w:rsidRPr="00EC0303">
        <w:t xml:space="preserve">Program/Project name </w:t>
      </w:r>
      <w:r>
        <w:t>: CVFPD Station 21 Rebuild</w:t>
      </w:r>
    </w:p>
    <w:p w14:paraId="67CA1F5B" w14:textId="77777777" w:rsidR="00990D97" w:rsidRPr="00EC0303" w:rsidRDefault="00990D97" w:rsidP="00990D97">
      <w:r w:rsidRPr="00EC0303">
        <w:t xml:space="preserve">  </w:t>
      </w:r>
    </w:p>
    <w:p w14:paraId="5021D328" w14:textId="77777777" w:rsidR="00990D97" w:rsidRDefault="00990D97" w:rsidP="00990D97">
      <w:r w:rsidRPr="00EC0303">
        <w:t xml:space="preserve">Description of Program/Project </w:t>
      </w:r>
      <w:r>
        <w:t xml:space="preserve">: </w:t>
      </w:r>
    </w:p>
    <w:p w14:paraId="3CAE7674" w14:textId="77777777" w:rsidR="00990D97" w:rsidRDefault="00990D97" w:rsidP="00990D97">
      <w:r>
        <w:t xml:space="preserve">The Capay Valley Fire Protection District (CVFPD) Station 21 Rebuild will consist of clearing our 0.25-acre parcel in Brooks; the demolition of the existing 30’x40’ 1967 Butler Building which currently houses our Brooks apparatus; and the construction of a new 40’x60’ steel building in its place. </w:t>
      </w:r>
    </w:p>
    <w:p w14:paraId="0C032094" w14:textId="77777777" w:rsidR="00990D97" w:rsidRDefault="00990D97" w:rsidP="00990D97">
      <w:r>
        <w:t xml:space="preserve">This new Fire Station will provide emergency services to the Brooks area, as well as the communities of the Yocha Dehe Wintun Nation, Esparto, Madison, and Dunnigan through automatic aid agreements. Our hope is that the building may also be useful to the community as a gathering place, providing space for public meetings and community events as the original building did in the 1970’s. </w:t>
      </w:r>
    </w:p>
    <w:p w14:paraId="6F057879" w14:textId="77777777" w:rsidR="00990D97" w:rsidRPr="00EC0303" w:rsidRDefault="00990D97" w:rsidP="00990D97">
      <w:r w:rsidRPr="00EC0303">
        <w:t xml:space="preserve">  </w:t>
      </w:r>
    </w:p>
    <w:p w14:paraId="3FEBA854" w14:textId="77777777" w:rsidR="00990D97" w:rsidRDefault="00990D97" w:rsidP="00990D97">
      <w:r w:rsidRPr="00EC0303">
        <w:t xml:space="preserve">Description of Need </w:t>
      </w:r>
      <w:r>
        <w:t xml:space="preserve">: </w:t>
      </w:r>
    </w:p>
    <w:p w14:paraId="4EA5676C" w14:textId="77777777" w:rsidR="00990D97" w:rsidRDefault="00990D97" w:rsidP="00990D97">
      <w:r>
        <w:t xml:space="preserve">CVFPD Station 21 serves a 61 square-mile response zone which stretches from Road 68 to just East of Road 82 along Highway 16. In the 2025 calendar year, CVFPD received 33 calls for service in this area, and 10 requests for aid from Yocha Dehe Fire. CVFPD Station 21 is the closest Capay Valley resource to both the Kisi and Pukhum residential areas, as well as Cache Creek Casino, and Capay Valley Fire maintains an automatic aid agreement with Yocha Dehe Fire for fire incidents on Yocha Dehe trust lands. </w:t>
      </w:r>
    </w:p>
    <w:p w14:paraId="3A7D69F5" w14:textId="77777777" w:rsidR="00990D97" w:rsidRDefault="00990D97" w:rsidP="00990D97">
      <w:r>
        <w:t xml:space="preserve">Station 21 in Brooks is a 40’x30’ steel Butler building erected in 1967. It was the first dedicated fire station for CVFPD. Over the 60 years since its construction, fire apparatus design has trended larger and longer. We now find that modern suppression apparatus will not fit through the 10’ high doors of this building, and that the 30’ depth of the structure </w:t>
      </w:r>
      <w:r>
        <w:lastRenderedPageBreak/>
        <w:t>does not provide adequate space to pull completely into the building. As a result, the apparatus currently serving the Brooks community is out of date – Water 21 is over 30 years old, and Brush 21 is 25 years old. By creating more space and higher doors, CVFPD will be able to provide our Station 21 personnel with safer and more reliable modern fire apparatus.</w:t>
      </w:r>
    </w:p>
    <w:p w14:paraId="7856C008" w14:textId="77777777" w:rsidR="00990D97" w:rsidRDefault="00990D97" w:rsidP="00990D97">
      <w:r>
        <w:t xml:space="preserve">The additional 1200 square feet provided by this new building will not only provide existing Station 21 personnel with modern equipment, but it lays the groundwork for improved staffing and response times in the Brooks area by providing space for living quarters to house an expanded Reserve Firefighter program. This approach has been successful at Station 22 in Guinda, and with infrastructure in place, our District believes that it will translate easily to Station 21. This strategy is in accordance with the 2026-2030 CVFPD five-year plan. </w:t>
      </w:r>
    </w:p>
    <w:p w14:paraId="3311DF8E" w14:textId="77777777" w:rsidR="00990D97" w:rsidRDefault="00990D97" w:rsidP="00990D97">
      <w:r>
        <w:t>The Capay Valley Fire Department consists of 22 firefighting volunteers, one part-time Chief, and 1.5 paid FTE firefighting positions, as well as 25 non-firefighting support volunteers focused on prevention and outreach. On average we devote over 1,800 volunteer hours per year to training, community outreach, defensible space projects, and 911 calls. Our District Commissioners are dedicated to financial sustainability, and our staff and volunteers work hard to achieve operational cost savings. Several retrofit options were considered in lieu of replacement of this building, including raising the roof, extending the back wall, and excavating the existing slab to add more height and depth to the structure, however a retrofit was found to be unworkable given the changes in building code since 1967. Unfortunately, a complete demolition and rebuild of this structure is the only workable option available to CVFPD .</w:t>
      </w:r>
    </w:p>
    <w:p w14:paraId="4FBA0CBF" w14:textId="77777777" w:rsidR="00990D97" w:rsidRPr="00EC0303" w:rsidRDefault="00990D97" w:rsidP="00990D97">
      <w:r>
        <w:t xml:space="preserve">This project has been estimated at $330,111.00 to complete, which includes a 25% contingency line-item due to unpredictable steel tariffs and resulting price increases. This sum is over half of CVFPD’s budgeted annual income. CVFPD is fiscally sound, and our annual operations budget is balanced, but we are addressing a backlog of deferred maintenance which has led to deficit spending for the last 2 years. Also, our apparatus replacement schedule dictates that unanticipated income throughout the fiscal year be reserved for new engine purchases to keep our equipment up to date. During Fiscal Year 2025/2026 we have already spent $500,000 on the purchase of a new Type 3 engine, with an estimated $100,000 in outfitting expenses currently underway. </w:t>
      </w:r>
    </w:p>
    <w:p w14:paraId="2F87E423" w14:textId="77777777" w:rsidR="00990D97" w:rsidRDefault="00990D97" w:rsidP="00990D97">
      <w:r w:rsidRPr="00EC0303">
        <w:t xml:space="preserve">  Specific Activities </w:t>
      </w:r>
    </w:p>
    <w:p w14:paraId="0B47EA03" w14:textId="77777777" w:rsidR="00990D97" w:rsidRDefault="00990D97" w:rsidP="00990D97">
      <w:pPr>
        <w:pStyle w:val="ListParagraph"/>
        <w:numPr>
          <w:ilvl w:val="1"/>
          <w:numId w:val="3"/>
        </w:numPr>
      </w:pPr>
      <w:r>
        <w:t>Develop Request For Proposal (RFP), accept competitive bids on the project, and select a contractor.</w:t>
      </w:r>
    </w:p>
    <w:p w14:paraId="60E919A7" w14:textId="77777777" w:rsidR="00990D97" w:rsidRDefault="00990D97" w:rsidP="00990D97">
      <w:pPr>
        <w:pStyle w:val="ListParagraph"/>
        <w:numPr>
          <w:ilvl w:val="1"/>
          <w:numId w:val="3"/>
        </w:numPr>
      </w:pPr>
      <w:r>
        <w:lastRenderedPageBreak/>
        <w:t>Capay Valley Fire personnel prepare site for demolition work as a cost saving measure.</w:t>
      </w:r>
    </w:p>
    <w:p w14:paraId="698A0E15" w14:textId="77777777" w:rsidR="00990D97" w:rsidRDefault="00990D97" w:rsidP="00990D97">
      <w:pPr>
        <w:pStyle w:val="ListParagraph"/>
        <w:numPr>
          <w:ilvl w:val="1"/>
          <w:numId w:val="3"/>
        </w:numPr>
      </w:pPr>
      <w:r>
        <w:t>Manage contract for demolition/construction to ensure that costs and timelines are being met.</w:t>
      </w:r>
    </w:p>
    <w:p w14:paraId="704B237A" w14:textId="77777777" w:rsidR="00990D97" w:rsidRPr="00EC0303" w:rsidRDefault="00990D97" w:rsidP="00990D97">
      <w:pPr>
        <w:pStyle w:val="ListParagraph"/>
        <w:numPr>
          <w:ilvl w:val="1"/>
          <w:numId w:val="3"/>
        </w:numPr>
      </w:pPr>
      <w:r>
        <w:t>Final inspection of new building.</w:t>
      </w:r>
    </w:p>
    <w:p w14:paraId="0D9CF616" w14:textId="77777777" w:rsidR="00990D97" w:rsidRPr="00EC0303" w:rsidRDefault="00990D97" w:rsidP="00990D97">
      <w:r w:rsidRPr="00EC0303">
        <w:t xml:space="preserve">  </w:t>
      </w:r>
    </w:p>
    <w:p w14:paraId="599959B8" w14:textId="77777777" w:rsidR="00990D97" w:rsidRPr="00EC0303" w:rsidRDefault="00990D97" w:rsidP="00990D97">
      <w:r w:rsidRPr="00EC0303">
        <w:t xml:space="preserve">  Program Objectives and Goals </w:t>
      </w:r>
    </w:p>
    <w:p w14:paraId="6B13DCBB" w14:textId="77777777" w:rsidR="00990D97" w:rsidRPr="00EC0303" w:rsidRDefault="00990D97" w:rsidP="00990D97">
      <w:r w:rsidRPr="00EC0303">
        <w:t xml:space="preserve">  </w:t>
      </w:r>
    </w:p>
    <w:p w14:paraId="7407D98E" w14:textId="77777777" w:rsidR="00990D97" w:rsidRPr="00EC0303" w:rsidRDefault="00990D97" w:rsidP="00990D97">
      <w:r w:rsidRPr="00EC0303">
        <w:t xml:space="preserve">Please list three (3) specific goals of the work to be funded with this grant and how they will be measured quantitatively in the Evaluation Metrics section below. Divide the information into the three sections: Timeframe (Timeframe); Three Goals (Expected Impact); Quantitative Measure of Impact (Progress Indicator). </w:t>
      </w:r>
    </w:p>
    <w:p w14:paraId="6C3224E1" w14:textId="77777777" w:rsidR="00990D97" w:rsidRPr="00EC0303" w:rsidRDefault="00990D97" w:rsidP="00990D97">
      <w:r w:rsidRPr="00EC0303">
        <w:t xml:space="preserve">  </w:t>
      </w:r>
    </w:p>
    <w:p w14:paraId="5ABDB529" w14:textId="77777777" w:rsidR="00990D97" w:rsidRPr="00EC0303" w:rsidRDefault="00990D97" w:rsidP="00990D97">
      <w:pPr>
        <w:rPr>
          <w:b/>
          <w:bCs/>
        </w:rPr>
      </w:pPr>
      <w:r w:rsidRPr="00EC0303">
        <w:rPr>
          <w:b/>
          <w:bCs/>
        </w:rPr>
        <w:t xml:space="preserve">Evaluation Metrics </w:t>
      </w:r>
      <w:r w:rsidRPr="00EC0303">
        <w:rPr>
          <w:b/>
          <w:bCs/>
          <w:noProof/>
        </w:rPr>
        <w:drawing>
          <wp:inline distT="0" distB="0" distL="0" distR="0" wp14:anchorId="5B0BE145" wp14:editId="71CDEC41">
            <wp:extent cx="152400" cy="152400"/>
            <wp:effectExtent l="0" t="0" r="0" b="0"/>
            <wp:docPr id="2118376615" name="Picture 2" descr="Add">
              <a:hlinkClick xmlns:a="http://schemas.openxmlformats.org/drawingml/2006/main" r:id="rId19" tooltip="&quot;Add Evaluation Metri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dd">
                      <a:hlinkClick r:id="rId19" tooltip="&quot;Add Evaluation Metric&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
        <w:gridCol w:w="1276"/>
        <w:gridCol w:w="1985"/>
        <w:gridCol w:w="2135"/>
        <w:gridCol w:w="36"/>
      </w:tblGrid>
      <w:tr w:rsidR="00990D97" w:rsidRPr="00EC0303" w14:paraId="5E06D6BB" w14:textId="77777777" w:rsidTr="00411B34">
        <w:trPr>
          <w:tblHeader/>
          <w:tblCellSpacing w:w="0" w:type="dxa"/>
        </w:trPr>
        <w:tc>
          <w:tcPr>
            <w:tcW w:w="0" w:type="auto"/>
            <w:vAlign w:val="center"/>
            <w:hideMark/>
          </w:tcPr>
          <w:p w14:paraId="3ADBD59D" w14:textId="77777777" w:rsidR="00990D97" w:rsidRPr="00EC0303" w:rsidRDefault="00990D97" w:rsidP="00411B34"/>
        </w:tc>
        <w:tc>
          <w:tcPr>
            <w:tcW w:w="0" w:type="auto"/>
            <w:vAlign w:val="center"/>
            <w:hideMark/>
          </w:tcPr>
          <w:p w14:paraId="1E9EBB35" w14:textId="77777777" w:rsidR="00990D97" w:rsidRPr="00EC0303" w:rsidRDefault="00990D97" w:rsidP="00411B34">
            <w:pPr>
              <w:rPr>
                <w:b/>
                <w:bCs/>
              </w:rPr>
            </w:pPr>
            <w:r w:rsidRPr="00EC0303">
              <w:rPr>
                <w:b/>
                <w:bCs/>
              </w:rPr>
              <w:t>Timeframe</w:t>
            </w:r>
          </w:p>
        </w:tc>
        <w:tc>
          <w:tcPr>
            <w:tcW w:w="0" w:type="auto"/>
            <w:vAlign w:val="center"/>
            <w:hideMark/>
          </w:tcPr>
          <w:p w14:paraId="4A80AB8E" w14:textId="77777777" w:rsidR="00990D97" w:rsidRPr="00EC0303" w:rsidRDefault="00990D97" w:rsidP="00411B34">
            <w:pPr>
              <w:rPr>
                <w:b/>
                <w:bCs/>
              </w:rPr>
            </w:pPr>
            <w:r w:rsidRPr="00EC0303">
              <w:rPr>
                <w:b/>
                <w:bCs/>
              </w:rPr>
              <w:t>Expected Impact</w:t>
            </w:r>
          </w:p>
        </w:tc>
        <w:tc>
          <w:tcPr>
            <w:tcW w:w="0" w:type="auto"/>
            <w:vAlign w:val="center"/>
            <w:hideMark/>
          </w:tcPr>
          <w:p w14:paraId="4542557B" w14:textId="77777777" w:rsidR="00990D97" w:rsidRPr="00EC0303" w:rsidRDefault="00990D97" w:rsidP="00411B34">
            <w:pPr>
              <w:rPr>
                <w:b/>
                <w:bCs/>
              </w:rPr>
            </w:pPr>
            <w:r w:rsidRPr="00EC0303">
              <w:rPr>
                <w:b/>
                <w:bCs/>
              </w:rPr>
              <w:t>Progress Indicator</w:t>
            </w:r>
          </w:p>
        </w:tc>
        <w:tc>
          <w:tcPr>
            <w:tcW w:w="0" w:type="auto"/>
            <w:vAlign w:val="center"/>
            <w:hideMark/>
          </w:tcPr>
          <w:p w14:paraId="1CD622EE" w14:textId="77777777" w:rsidR="00990D97" w:rsidRPr="00EC0303" w:rsidRDefault="00990D97" w:rsidP="00411B34">
            <w:pPr>
              <w:rPr>
                <w:b/>
                <w:bCs/>
              </w:rPr>
            </w:pPr>
          </w:p>
        </w:tc>
      </w:tr>
      <w:tr w:rsidR="00990D97" w:rsidRPr="00EC0303" w14:paraId="0D6AF37E" w14:textId="77777777" w:rsidTr="00411B34">
        <w:trPr>
          <w:tblCellSpacing w:w="0" w:type="dxa"/>
        </w:trPr>
        <w:tc>
          <w:tcPr>
            <w:tcW w:w="0" w:type="auto"/>
            <w:gridSpan w:val="4"/>
            <w:vAlign w:val="center"/>
            <w:hideMark/>
          </w:tcPr>
          <w:p w14:paraId="4768AEB5" w14:textId="77777777" w:rsidR="00990D97" w:rsidRDefault="00990D97" w:rsidP="00411B34">
            <w:r>
              <w:t>Timeframe – 3/1/2026 - 12/31/2026</w:t>
            </w:r>
          </w:p>
          <w:p w14:paraId="16032960" w14:textId="77777777" w:rsidR="00990D97" w:rsidRDefault="00990D97" w:rsidP="00411B34">
            <w:r>
              <w:t>Deliverable 1 – Receive competitive bids by 6/8/2026</w:t>
            </w:r>
          </w:p>
          <w:p w14:paraId="125716A1" w14:textId="77777777" w:rsidR="00990D97" w:rsidRDefault="00990D97" w:rsidP="00411B34">
            <w:r>
              <w:t>Deliverable 2 – Break ground by 8/1/2026</w:t>
            </w:r>
          </w:p>
          <w:p w14:paraId="320BCE4B" w14:textId="77777777" w:rsidR="00990D97" w:rsidRDefault="00990D97" w:rsidP="00411B34">
            <w:r>
              <w:t>Deliverable 3 – Final inspection by 12/31/2026</w:t>
            </w:r>
          </w:p>
          <w:p w14:paraId="13C28F6F" w14:textId="77777777" w:rsidR="00335845" w:rsidRDefault="00335845" w:rsidP="00411B34"/>
          <w:p w14:paraId="29843E1A" w14:textId="77777777" w:rsidR="00335845" w:rsidRDefault="00335845" w:rsidP="00411B34"/>
          <w:p w14:paraId="09F5E8BE" w14:textId="77777777" w:rsidR="00990D97" w:rsidRPr="00EC0303" w:rsidRDefault="00990D97" w:rsidP="00411B34"/>
        </w:tc>
        <w:tc>
          <w:tcPr>
            <w:tcW w:w="0" w:type="auto"/>
            <w:vAlign w:val="center"/>
            <w:hideMark/>
          </w:tcPr>
          <w:p w14:paraId="39EE7E2A" w14:textId="77777777" w:rsidR="00990D97" w:rsidRPr="00EC0303" w:rsidRDefault="00990D97" w:rsidP="00411B34"/>
        </w:tc>
      </w:tr>
    </w:tbl>
    <w:p w14:paraId="72D7A3BF" w14:textId="5CD36A4B" w:rsidR="00335845" w:rsidRPr="00FB0BD8" w:rsidRDefault="00335845" w:rsidP="00335845">
      <w:pPr>
        <w:tabs>
          <w:tab w:val="left" w:pos="2016"/>
        </w:tabs>
        <w:rPr>
          <w:sz w:val="23"/>
          <w:szCs w:val="23"/>
        </w:rPr>
      </w:pPr>
      <w:r>
        <w:rPr>
          <w:sz w:val="23"/>
          <w:szCs w:val="23"/>
        </w:rPr>
        <w:t>Appendix 3 – Homeland Security Grant subapplication</w:t>
      </w:r>
    </w:p>
    <w:tbl>
      <w:tblPr>
        <w:tblpPr w:leftFromText="180" w:rightFromText="180" w:vertAnchor="text"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9288"/>
      </w:tblGrid>
      <w:tr w:rsidR="00335845" w:rsidRPr="00C96D6C" w14:paraId="7DE281E5" w14:textId="77777777" w:rsidTr="00411B34">
        <w:trPr>
          <w:trHeight w:val="443"/>
        </w:trPr>
        <w:tc>
          <w:tcPr>
            <w:tcW w:w="1620" w:type="dxa"/>
            <w:shd w:val="clear" w:color="auto" w:fill="F3F3F3"/>
          </w:tcPr>
          <w:p w14:paraId="55B1C654" w14:textId="77777777" w:rsidR="00335845" w:rsidRPr="00C96D6C" w:rsidRDefault="00335845" w:rsidP="00411B34">
            <w:pPr>
              <w:rPr>
                <w:rFonts w:cstheme="minorHAnsi"/>
                <w:b/>
                <w:sz w:val="23"/>
                <w:szCs w:val="23"/>
              </w:rPr>
            </w:pPr>
            <w:r>
              <w:rPr>
                <w:rFonts w:cstheme="minorHAnsi"/>
                <w:b/>
                <w:sz w:val="23"/>
                <w:szCs w:val="23"/>
              </w:rPr>
              <w:t>Project Title:</w:t>
            </w:r>
          </w:p>
        </w:tc>
        <w:tc>
          <w:tcPr>
            <w:tcW w:w="9288" w:type="dxa"/>
          </w:tcPr>
          <w:p w14:paraId="20126CBE" w14:textId="77777777" w:rsidR="00335845" w:rsidRDefault="00335845" w:rsidP="00411B34">
            <w:pPr>
              <w:rPr>
                <w:rFonts w:cstheme="minorHAnsi"/>
                <w:sz w:val="23"/>
                <w:szCs w:val="23"/>
              </w:rPr>
            </w:pPr>
            <w:r w:rsidRPr="00C96D6C">
              <w:rPr>
                <w:rFonts w:cstheme="minorHAnsi"/>
                <w:sz w:val="23"/>
                <w:szCs w:val="23"/>
              </w:rPr>
              <w:fldChar w:fldCharType="begin">
                <w:ffData>
                  <w:name w:val="Text1"/>
                  <w:enabled/>
                  <w:calcOnExit w:val="0"/>
                  <w:textInput/>
                </w:ffData>
              </w:fldChar>
            </w:r>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r>
              <w:rPr>
                <w:rFonts w:cstheme="minorHAnsi"/>
                <w:sz w:val="23"/>
                <w:szCs w:val="23"/>
              </w:rPr>
              <w:t>Yolo County Fire Station #23 security and connectivity</w:t>
            </w:r>
          </w:p>
        </w:tc>
      </w:tr>
      <w:tr w:rsidR="00335845" w:rsidRPr="00C96D6C" w14:paraId="39E8D5B4" w14:textId="77777777" w:rsidTr="00411B34">
        <w:trPr>
          <w:trHeight w:val="920"/>
        </w:trPr>
        <w:tc>
          <w:tcPr>
            <w:tcW w:w="1620" w:type="dxa"/>
            <w:shd w:val="clear" w:color="auto" w:fill="F3F3F3"/>
          </w:tcPr>
          <w:p w14:paraId="759E3C54" w14:textId="77777777" w:rsidR="00335845" w:rsidRPr="00C96D6C" w:rsidRDefault="00335845" w:rsidP="00411B34">
            <w:pPr>
              <w:rPr>
                <w:rFonts w:cstheme="minorHAnsi"/>
                <w:b/>
                <w:sz w:val="23"/>
                <w:szCs w:val="23"/>
              </w:rPr>
            </w:pPr>
            <w:r w:rsidRPr="00C96D6C">
              <w:rPr>
                <w:rFonts w:cstheme="minorHAnsi"/>
                <w:b/>
                <w:sz w:val="23"/>
                <w:szCs w:val="23"/>
              </w:rPr>
              <w:t>Applicant</w:t>
            </w:r>
            <w:r>
              <w:rPr>
                <w:rFonts w:cstheme="minorHAnsi"/>
                <w:b/>
                <w:sz w:val="23"/>
                <w:szCs w:val="23"/>
              </w:rPr>
              <w:t xml:space="preserve"> </w:t>
            </w:r>
          </w:p>
        </w:tc>
        <w:tc>
          <w:tcPr>
            <w:tcW w:w="9288" w:type="dxa"/>
          </w:tcPr>
          <w:tbl>
            <w:tblPr>
              <w:tblW w:w="8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7203"/>
            </w:tblGrid>
            <w:tr w:rsidR="00335845" w:rsidRPr="00C96D6C" w14:paraId="037D9B0D" w14:textId="77777777" w:rsidTr="00411B34">
              <w:trPr>
                <w:trHeight w:val="335"/>
              </w:trPr>
              <w:tc>
                <w:tcPr>
                  <w:tcW w:w="1594" w:type="dxa"/>
                  <w:shd w:val="clear" w:color="auto" w:fill="F3F3F3"/>
                </w:tcPr>
                <w:p w14:paraId="527D5262"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Agency</w:t>
                  </w:r>
                  <w:r>
                    <w:rPr>
                      <w:rFonts w:cstheme="minorHAnsi"/>
                      <w:sz w:val="23"/>
                      <w:szCs w:val="23"/>
                    </w:rPr>
                    <w:t xml:space="preserve"> Name</w:t>
                  </w:r>
                </w:p>
              </w:tc>
              <w:tc>
                <w:tcPr>
                  <w:tcW w:w="7203" w:type="dxa"/>
                </w:tcPr>
                <w:p w14:paraId="2CCE5AC9"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r>
                    <w:rPr>
                      <w:rFonts w:cstheme="minorHAnsi"/>
                      <w:sz w:val="23"/>
                      <w:szCs w:val="23"/>
                    </w:rPr>
                    <w:t>Capay Valley Volunteer Fire District Station #23</w:t>
                  </w:r>
                </w:p>
              </w:tc>
            </w:tr>
            <w:tr w:rsidR="00335845" w:rsidRPr="00C96D6C" w14:paraId="008B571E" w14:textId="77777777" w:rsidTr="00411B34">
              <w:trPr>
                <w:trHeight w:val="344"/>
              </w:trPr>
              <w:tc>
                <w:tcPr>
                  <w:tcW w:w="1594" w:type="dxa"/>
                  <w:shd w:val="clear" w:color="auto" w:fill="F3F3F3"/>
                </w:tcPr>
                <w:p w14:paraId="04B206E3"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Address</w:t>
                  </w:r>
                </w:p>
              </w:tc>
              <w:tc>
                <w:tcPr>
                  <w:tcW w:w="7203" w:type="dxa"/>
                </w:tcPr>
                <w:p w14:paraId="3CBED8AE"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r w:rsidRPr="00C96D6C">
                    <w:rPr>
                      <w:rFonts w:cstheme="minorHAnsi"/>
                      <w:sz w:val="23"/>
                      <w:szCs w:val="23"/>
                    </w:rPr>
                    <w:fldChar w:fldCharType="begin">
                      <w:ffData>
                        <w:name w:val="Text2"/>
                        <w:enabled/>
                        <w:calcOnExit w:val="0"/>
                        <w:textInput/>
                      </w:ffData>
                    </w:fldChar>
                  </w:r>
                  <w:bookmarkStart w:id="17" w:name="Text2"/>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bookmarkEnd w:id="17"/>
                  <w:r w:rsidRPr="003276E4">
                    <w:rPr>
                      <w:rStyle w:val="Strong"/>
                      <w:rFonts w:cstheme="minorHAnsi"/>
                      <w:b w:val="0"/>
                      <w:bCs w:val="0"/>
                      <w:color w:val="001D35"/>
                      <w:sz w:val="23"/>
                      <w:szCs w:val="23"/>
                      <w:shd w:val="clear" w:color="auto" w:fill="FFFFFF"/>
                    </w:rPr>
                    <w:t>3794 Highway 16</w:t>
                  </w:r>
                </w:p>
              </w:tc>
            </w:tr>
            <w:tr w:rsidR="00335845" w:rsidRPr="00C96D6C" w14:paraId="401D22C1" w14:textId="77777777" w:rsidTr="00411B34">
              <w:trPr>
                <w:trHeight w:val="353"/>
              </w:trPr>
              <w:tc>
                <w:tcPr>
                  <w:tcW w:w="1594" w:type="dxa"/>
                  <w:shd w:val="clear" w:color="auto" w:fill="F3F3F3"/>
                </w:tcPr>
                <w:p w14:paraId="7C99CD72"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City and Zip</w:t>
                  </w:r>
                </w:p>
              </w:tc>
              <w:tc>
                <w:tcPr>
                  <w:tcW w:w="7203" w:type="dxa"/>
                </w:tcPr>
                <w:p w14:paraId="336B8D6B"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r w:rsidRPr="00C96D6C">
                    <w:rPr>
                      <w:rFonts w:cstheme="minorHAnsi"/>
                      <w:sz w:val="23"/>
                      <w:szCs w:val="23"/>
                    </w:rPr>
                    <w:fldChar w:fldCharType="begin">
                      <w:ffData>
                        <w:name w:val="Text3"/>
                        <w:enabled/>
                        <w:calcOnExit w:val="0"/>
                        <w:textInput/>
                      </w:ffData>
                    </w:fldChar>
                  </w:r>
                  <w:bookmarkStart w:id="18" w:name="Text3"/>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bookmarkEnd w:id="18"/>
                  <w:r>
                    <w:rPr>
                      <w:rFonts w:cstheme="minorHAnsi"/>
                      <w:sz w:val="23"/>
                      <w:szCs w:val="23"/>
                    </w:rPr>
                    <w:t>Rumsey 95679</w:t>
                  </w:r>
                </w:p>
              </w:tc>
            </w:tr>
            <w:tr w:rsidR="00335845" w:rsidRPr="00C96D6C" w14:paraId="696C6936" w14:textId="77777777" w:rsidTr="00411B34">
              <w:trPr>
                <w:trHeight w:val="353"/>
              </w:trPr>
              <w:tc>
                <w:tcPr>
                  <w:tcW w:w="1594" w:type="dxa"/>
                  <w:shd w:val="clear" w:color="auto" w:fill="F3F3F3"/>
                </w:tcPr>
                <w:p w14:paraId="38CB1AA2" w14:textId="77777777" w:rsidR="00335845" w:rsidRPr="00C96D6C" w:rsidRDefault="00335845" w:rsidP="00411B34">
                  <w:pPr>
                    <w:framePr w:hSpace="180" w:wrap="around" w:vAnchor="text" w:hAnchor="text" w:y="1"/>
                    <w:suppressOverlap/>
                    <w:rPr>
                      <w:rFonts w:cstheme="minorHAnsi"/>
                      <w:sz w:val="23"/>
                      <w:szCs w:val="23"/>
                    </w:rPr>
                  </w:pPr>
                  <w:r w:rsidRPr="0050193C">
                    <w:rPr>
                      <w:rFonts w:cstheme="minorHAnsi"/>
                      <w:sz w:val="23"/>
                      <w:szCs w:val="23"/>
                    </w:rPr>
                    <w:t xml:space="preserve">Data Universal Numbering </w:t>
                  </w:r>
                  <w:r w:rsidRPr="0050193C">
                    <w:rPr>
                      <w:rFonts w:cstheme="minorHAnsi"/>
                      <w:sz w:val="23"/>
                      <w:szCs w:val="23"/>
                    </w:rPr>
                    <w:lastRenderedPageBreak/>
                    <w:t>System (DUNS) Number:</w:t>
                  </w:r>
                </w:p>
              </w:tc>
              <w:tc>
                <w:tcPr>
                  <w:tcW w:w="7203" w:type="dxa"/>
                </w:tcPr>
                <w:p w14:paraId="62C98E7E"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lastRenderedPageBreak/>
                    <w:t xml:space="preserve"> </w:t>
                  </w:r>
                  <w:r w:rsidRPr="007068C9">
                    <w:rPr>
                      <w:rFonts w:cstheme="minorHAnsi"/>
                      <w:sz w:val="23"/>
                      <w:szCs w:val="23"/>
                    </w:rPr>
                    <w:t>18-467-4815</w:t>
                  </w:r>
                </w:p>
              </w:tc>
            </w:tr>
          </w:tbl>
          <w:p w14:paraId="7F0D3CF7" w14:textId="77777777" w:rsidR="00335845" w:rsidRPr="00C96D6C" w:rsidRDefault="00335845" w:rsidP="00411B34">
            <w:pPr>
              <w:rPr>
                <w:rFonts w:cstheme="minorHAnsi"/>
                <w:sz w:val="23"/>
                <w:szCs w:val="23"/>
              </w:rPr>
            </w:pPr>
          </w:p>
        </w:tc>
      </w:tr>
      <w:tr w:rsidR="00335845" w:rsidRPr="00C96D6C" w14:paraId="468F6253" w14:textId="77777777" w:rsidTr="00411B34">
        <w:tc>
          <w:tcPr>
            <w:tcW w:w="1620" w:type="dxa"/>
            <w:tcBorders>
              <w:bottom w:val="single" w:sz="4" w:space="0" w:color="auto"/>
            </w:tcBorders>
            <w:shd w:val="clear" w:color="auto" w:fill="F3F3F3"/>
          </w:tcPr>
          <w:p w14:paraId="345B2B8A" w14:textId="77777777" w:rsidR="00335845" w:rsidRPr="00C96D6C" w:rsidRDefault="00335845" w:rsidP="00411B34">
            <w:pPr>
              <w:rPr>
                <w:rFonts w:cstheme="minorHAnsi"/>
                <w:b/>
                <w:sz w:val="23"/>
                <w:szCs w:val="23"/>
              </w:rPr>
            </w:pPr>
            <w:r w:rsidRPr="00C96D6C">
              <w:rPr>
                <w:rFonts w:cstheme="minorHAnsi"/>
                <w:b/>
                <w:sz w:val="23"/>
                <w:szCs w:val="23"/>
              </w:rPr>
              <w:lastRenderedPageBreak/>
              <w:t xml:space="preserve">Contacts </w:t>
            </w:r>
          </w:p>
        </w:tc>
        <w:tc>
          <w:tcPr>
            <w:tcW w:w="9288"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0"/>
              <w:gridCol w:w="3066"/>
              <w:gridCol w:w="872"/>
              <w:gridCol w:w="3206"/>
            </w:tblGrid>
            <w:tr w:rsidR="00335845" w:rsidRPr="00C96D6C" w14:paraId="27E6476C" w14:textId="77777777" w:rsidTr="00411B34">
              <w:trPr>
                <w:trHeight w:val="1298"/>
              </w:trPr>
              <w:tc>
                <w:tcPr>
                  <w:tcW w:w="1640" w:type="dxa"/>
                  <w:shd w:val="clear" w:color="auto" w:fill="F3F3F3"/>
                </w:tcPr>
                <w:p w14:paraId="28A21C1C" w14:textId="77777777" w:rsidR="00335845" w:rsidRDefault="00335845" w:rsidP="00411B34">
                  <w:pPr>
                    <w:framePr w:hSpace="180" w:wrap="around" w:vAnchor="text" w:hAnchor="text" w:y="1"/>
                    <w:suppressOverlap/>
                    <w:rPr>
                      <w:rFonts w:cstheme="minorHAnsi"/>
                      <w:sz w:val="23"/>
                      <w:szCs w:val="23"/>
                    </w:rPr>
                  </w:pPr>
                  <w:r>
                    <w:rPr>
                      <w:rFonts w:cstheme="minorHAnsi"/>
                      <w:sz w:val="23"/>
                      <w:szCs w:val="23"/>
                    </w:rPr>
                    <w:t xml:space="preserve">Primary Project Contact </w:t>
                  </w:r>
                </w:p>
                <w:p w14:paraId="6E1D22E1" w14:textId="77777777" w:rsidR="00335845" w:rsidRDefault="00335845" w:rsidP="00411B34">
                  <w:pPr>
                    <w:framePr w:hSpace="180" w:wrap="around" w:vAnchor="text" w:hAnchor="text" w:y="1"/>
                    <w:suppressOverlap/>
                    <w:rPr>
                      <w:rFonts w:cstheme="minorHAnsi"/>
                      <w:sz w:val="23"/>
                      <w:szCs w:val="23"/>
                    </w:rPr>
                  </w:pPr>
                  <w:r>
                    <w:rPr>
                      <w:rFonts w:cstheme="minorHAnsi"/>
                      <w:sz w:val="23"/>
                      <w:szCs w:val="23"/>
                    </w:rPr>
                    <w:t>(name &amp; title)</w:t>
                  </w:r>
                </w:p>
                <w:p w14:paraId="6ED0013B" w14:textId="77777777" w:rsidR="00335845" w:rsidRPr="00C96D6C" w:rsidRDefault="00335845" w:rsidP="00411B34">
                  <w:pPr>
                    <w:framePr w:hSpace="180" w:wrap="around" w:vAnchor="text" w:hAnchor="text" w:y="1"/>
                    <w:suppressOverlap/>
                    <w:rPr>
                      <w:rFonts w:cstheme="minorHAnsi"/>
                      <w:sz w:val="23"/>
                      <w:szCs w:val="23"/>
                    </w:rPr>
                  </w:pPr>
                </w:p>
              </w:tc>
              <w:tc>
                <w:tcPr>
                  <w:tcW w:w="3066" w:type="dxa"/>
                </w:tcPr>
                <w:p w14:paraId="3CCC1910"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p>
                <w:p w14:paraId="7CEA528D" w14:textId="77777777" w:rsidR="00335845"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r>
                    <w:rPr>
                      <w:rFonts w:cstheme="minorHAnsi"/>
                      <w:sz w:val="23"/>
                      <w:szCs w:val="23"/>
                    </w:rPr>
                    <w:t>Jesse Capitanio, Fire Chief</w:t>
                  </w:r>
                </w:p>
                <w:p w14:paraId="446DDFF6" w14:textId="77777777" w:rsidR="00335845" w:rsidRDefault="00335845" w:rsidP="00411B34">
                  <w:pPr>
                    <w:framePr w:hSpace="180" w:wrap="around" w:vAnchor="text" w:hAnchor="text" w:y="1"/>
                    <w:suppressOverlap/>
                    <w:rPr>
                      <w:rFonts w:cstheme="minorHAnsi"/>
                      <w:sz w:val="23"/>
                      <w:szCs w:val="23"/>
                    </w:rPr>
                  </w:pPr>
                </w:p>
                <w:p w14:paraId="4635BA35"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t xml:space="preserve"> </w:t>
                  </w:r>
                  <w:r w:rsidRPr="00C96D6C">
                    <w:rPr>
                      <w:rFonts w:cstheme="minorHAnsi"/>
                      <w:sz w:val="23"/>
                      <w:szCs w:val="23"/>
                    </w:rPr>
                    <w:fldChar w:fldCharType="begin">
                      <w:ffData>
                        <w:name w:val="Text4"/>
                        <w:enabled/>
                        <w:calcOnExit w:val="0"/>
                        <w:textInput/>
                      </w:ffData>
                    </w:fldChar>
                  </w:r>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p>
              </w:tc>
              <w:tc>
                <w:tcPr>
                  <w:tcW w:w="872" w:type="dxa"/>
                  <w:shd w:val="clear" w:color="auto" w:fill="F3F3F3"/>
                </w:tcPr>
                <w:p w14:paraId="163554EE" w14:textId="77777777" w:rsidR="00335845" w:rsidRPr="00C96D6C" w:rsidRDefault="00335845" w:rsidP="00411B34">
                  <w:pPr>
                    <w:framePr w:hSpace="180" w:wrap="around" w:vAnchor="text" w:hAnchor="text" w:y="1"/>
                    <w:suppressOverlap/>
                    <w:rPr>
                      <w:rFonts w:cstheme="minorHAnsi"/>
                      <w:sz w:val="23"/>
                      <w:szCs w:val="23"/>
                    </w:rPr>
                  </w:pPr>
                </w:p>
                <w:p w14:paraId="1707E17D"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Desk #</w:t>
                  </w:r>
                </w:p>
              </w:tc>
              <w:tc>
                <w:tcPr>
                  <w:tcW w:w="3206" w:type="dxa"/>
                </w:tcPr>
                <w:p w14:paraId="246246A3"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p>
                <w:p w14:paraId="693CA6F7"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r>
                    <w:rPr>
                      <w:rFonts w:cstheme="minorHAnsi"/>
                      <w:sz w:val="23"/>
                      <w:szCs w:val="23"/>
                    </w:rPr>
                    <w:t>530-796-3300</w:t>
                  </w:r>
                </w:p>
                <w:p w14:paraId="56DE4412"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p>
              </w:tc>
            </w:tr>
            <w:tr w:rsidR="00335845" w:rsidRPr="00C96D6C" w14:paraId="5D475C02" w14:textId="77777777" w:rsidTr="00411B34">
              <w:tc>
                <w:tcPr>
                  <w:tcW w:w="1640" w:type="dxa"/>
                  <w:shd w:val="clear" w:color="auto" w:fill="F3F3F3"/>
                </w:tcPr>
                <w:p w14:paraId="484ECEC1"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Email</w:t>
                  </w:r>
                </w:p>
              </w:tc>
              <w:tc>
                <w:tcPr>
                  <w:tcW w:w="3066" w:type="dxa"/>
                </w:tcPr>
                <w:p w14:paraId="125E97C2"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r>
                    <w:rPr>
                      <w:rFonts w:cstheme="minorHAnsi"/>
                      <w:sz w:val="23"/>
                      <w:szCs w:val="23"/>
                    </w:rPr>
                    <w:t>jesse@capayvalleyfire.org</w:t>
                  </w:r>
                </w:p>
              </w:tc>
              <w:tc>
                <w:tcPr>
                  <w:tcW w:w="872" w:type="dxa"/>
                  <w:tcBorders>
                    <w:bottom w:val="single" w:sz="4" w:space="0" w:color="auto"/>
                  </w:tcBorders>
                  <w:shd w:val="clear" w:color="auto" w:fill="F3F3F3"/>
                </w:tcPr>
                <w:p w14:paraId="51F0B88E"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Cell #</w:t>
                  </w:r>
                </w:p>
              </w:tc>
              <w:tc>
                <w:tcPr>
                  <w:tcW w:w="3206" w:type="dxa"/>
                  <w:tcBorders>
                    <w:bottom w:val="single" w:sz="4" w:space="0" w:color="auto"/>
                  </w:tcBorders>
                </w:tcPr>
                <w:p w14:paraId="1AE4F994"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r>
                    <w:rPr>
                      <w:rFonts w:cstheme="minorHAnsi"/>
                      <w:sz w:val="23"/>
                      <w:szCs w:val="23"/>
                    </w:rPr>
                    <w:t>530-574-5936</w:t>
                  </w:r>
                </w:p>
              </w:tc>
            </w:tr>
            <w:tr w:rsidR="00335845" w:rsidRPr="00C96D6C" w14:paraId="71E3E141" w14:textId="77777777" w:rsidTr="00411B34">
              <w:trPr>
                <w:trHeight w:val="866"/>
              </w:trPr>
              <w:tc>
                <w:tcPr>
                  <w:tcW w:w="1640" w:type="dxa"/>
                  <w:shd w:val="clear" w:color="auto" w:fill="E6E6E6"/>
                </w:tcPr>
                <w:p w14:paraId="15A1B03D"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t xml:space="preserve">Signatory </w:t>
                  </w:r>
                </w:p>
                <w:p w14:paraId="76F2E322" w14:textId="77777777" w:rsidR="00335845" w:rsidRDefault="00335845" w:rsidP="00411B34">
                  <w:pPr>
                    <w:framePr w:hSpace="180" w:wrap="around" w:vAnchor="text" w:hAnchor="text" w:y="1"/>
                    <w:suppressOverlap/>
                    <w:rPr>
                      <w:rFonts w:cstheme="minorHAnsi"/>
                      <w:sz w:val="23"/>
                      <w:szCs w:val="23"/>
                    </w:rPr>
                  </w:pPr>
                  <w:r w:rsidRPr="00C96D6C">
                    <w:rPr>
                      <w:rFonts w:cstheme="minorHAnsi"/>
                      <w:sz w:val="23"/>
                      <w:szCs w:val="23"/>
                    </w:rPr>
                    <w:t>Contact</w:t>
                  </w:r>
                </w:p>
                <w:p w14:paraId="5F007A6C" w14:textId="77777777" w:rsidR="00335845" w:rsidRDefault="00335845" w:rsidP="00411B34">
                  <w:pPr>
                    <w:framePr w:hSpace="180" w:wrap="around" w:vAnchor="text" w:hAnchor="text" w:y="1"/>
                    <w:suppressOverlap/>
                    <w:rPr>
                      <w:rFonts w:cstheme="minorHAnsi"/>
                      <w:sz w:val="23"/>
                      <w:szCs w:val="23"/>
                    </w:rPr>
                  </w:pPr>
                  <w:r>
                    <w:rPr>
                      <w:rFonts w:cstheme="minorHAnsi"/>
                      <w:sz w:val="23"/>
                      <w:szCs w:val="23"/>
                    </w:rPr>
                    <w:t>(name &amp; title)</w:t>
                  </w:r>
                </w:p>
                <w:p w14:paraId="306570CE" w14:textId="77777777" w:rsidR="00335845" w:rsidRPr="00C96D6C" w:rsidRDefault="00335845" w:rsidP="00411B34">
                  <w:pPr>
                    <w:framePr w:hSpace="180" w:wrap="around" w:vAnchor="text" w:hAnchor="text" w:y="1"/>
                    <w:suppressOverlap/>
                    <w:rPr>
                      <w:rFonts w:cstheme="minorHAnsi"/>
                      <w:sz w:val="23"/>
                      <w:szCs w:val="23"/>
                    </w:rPr>
                  </w:pPr>
                </w:p>
              </w:tc>
              <w:tc>
                <w:tcPr>
                  <w:tcW w:w="3066" w:type="dxa"/>
                </w:tcPr>
                <w:p w14:paraId="3EA55412"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p>
                <w:p w14:paraId="67970A15" w14:textId="77777777" w:rsidR="00335845"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r>
                    <w:rPr>
                      <w:rFonts w:cstheme="minorHAnsi"/>
                      <w:sz w:val="23"/>
                      <w:szCs w:val="23"/>
                    </w:rPr>
                    <w:t xml:space="preserve"> Jesse Capitanio, Fire Chief</w:t>
                  </w:r>
                </w:p>
                <w:p w14:paraId="286AB5C6" w14:textId="77777777" w:rsidR="00335845" w:rsidRDefault="00335845" w:rsidP="00411B34">
                  <w:pPr>
                    <w:framePr w:hSpace="180" w:wrap="around" w:vAnchor="text" w:hAnchor="text" w:y="1"/>
                    <w:suppressOverlap/>
                    <w:rPr>
                      <w:rFonts w:cstheme="minorHAnsi"/>
                      <w:sz w:val="23"/>
                      <w:szCs w:val="23"/>
                    </w:rPr>
                  </w:pPr>
                </w:p>
                <w:p w14:paraId="20CC4738"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t xml:space="preserve"> </w:t>
                  </w:r>
                  <w:r w:rsidRPr="00C96D6C">
                    <w:rPr>
                      <w:rFonts w:cstheme="minorHAnsi"/>
                      <w:sz w:val="23"/>
                      <w:szCs w:val="23"/>
                    </w:rPr>
                    <w:fldChar w:fldCharType="begin">
                      <w:ffData>
                        <w:name w:val="Text4"/>
                        <w:enabled/>
                        <w:calcOnExit w:val="0"/>
                        <w:textInput/>
                      </w:ffData>
                    </w:fldChar>
                  </w:r>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p>
              </w:tc>
              <w:tc>
                <w:tcPr>
                  <w:tcW w:w="872" w:type="dxa"/>
                  <w:shd w:val="clear" w:color="auto" w:fill="E0E0E0"/>
                </w:tcPr>
                <w:p w14:paraId="57D50476" w14:textId="77777777" w:rsidR="00335845" w:rsidRPr="00C96D6C" w:rsidRDefault="00335845" w:rsidP="00411B34">
                  <w:pPr>
                    <w:framePr w:hSpace="180" w:wrap="around" w:vAnchor="text" w:hAnchor="text" w:y="1"/>
                    <w:suppressOverlap/>
                    <w:rPr>
                      <w:rFonts w:cstheme="minorHAnsi"/>
                      <w:sz w:val="23"/>
                      <w:szCs w:val="23"/>
                    </w:rPr>
                  </w:pPr>
                </w:p>
                <w:p w14:paraId="221909E5"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Desk #</w:t>
                  </w:r>
                </w:p>
              </w:tc>
              <w:tc>
                <w:tcPr>
                  <w:tcW w:w="3206" w:type="dxa"/>
                </w:tcPr>
                <w:p w14:paraId="359D66AA"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p>
                <w:p w14:paraId="727864BE"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r>
                    <w:rPr>
                      <w:rFonts w:cstheme="minorHAnsi"/>
                      <w:sz w:val="23"/>
                      <w:szCs w:val="23"/>
                    </w:rPr>
                    <w:t>530-796-3300</w:t>
                  </w:r>
                </w:p>
                <w:p w14:paraId="0FBDB6D3" w14:textId="77777777" w:rsidR="00335845" w:rsidRPr="00C96D6C" w:rsidRDefault="00335845" w:rsidP="00411B34">
                  <w:pPr>
                    <w:framePr w:hSpace="180" w:wrap="around" w:vAnchor="text" w:hAnchor="text" w:y="1"/>
                    <w:suppressOverlap/>
                    <w:rPr>
                      <w:rFonts w:cstheme="minorHAnsi"/>
                      <w:sz w:val="23"/>
                      <w:szCs w:val="23"/>
                    </w:rPr>
                  </w:pPr>
                </w:p>
                <w:p w14:paraId="7C1B8268"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p>
                <w:p w14:paraId="4666D41B" w14:textId="77777777" w:rsidR="00335845" w:rsidRPr="00C96D6C" w:rsidRDefault="00335845" w:rsidP="00411B34">
                  <w:pPr>
                    <w:framePr w:hSpace="180" w:wrap="around" w:vAnchor="text" w:hAnchor="text" w:y="1"/>
                    <w:suppressOverlap/>
                    <w:rPr>
                      <w:rFonts w:cstheme="minorHAnsi"/>
                      <w:sz w:val="23"/>
                      <w:szCs w:val="23"/>
                    </w:rPr>
                  </w:pPr>
                </w:p>
              </w:tc>
            </w:tr>
            <w:tr w:rsidR="00335845" w:rsidRPr="00C96D6C" w14:paraId="7BA08691" w14:textId="77777777" w:rsidTr="00411B34">
              <w:tc>
                <w:tcPr>
                  <w:tcW w:w="1640" w:type="dxa"/>
                  <w:tcBorders>
                    <w:bottom w:val="single" w:sz="4" w:space="0" w:color="auto"/>
                  </w:tcBorders>
                  <w:shd w:val="clear" w:color="auto" w:fill="E6E6E6"/>
                </w:tcPr>
                <w:p w14:paraId="4E456576"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t>Email</w:t>
                  </w:r>
                  <w:r w:rsidRPr="00C96D6C">
                    <w:rPr>
                      <w:rFonts w:cstheme="minorHAnsi"/>
                      <w:sz w:val="23"/>
                      <w:szCs w:val="23"/>
                    </w:rPr>
                    <w:t xml:space="preserve"> </w:t>
                  </w:r>
                </w:p>
              </w:tc>
              <w:tc>
                <w:tcPr>
                  <w:tcW w:w="3066" w:type="dxa"/>
                </w:tcPr>
                <w:p w14:paraId="57523A9B"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r>
                    <w:rPr>
                      <w:rFonts w:cstheme="minorHAnsi"/>
                      <w:sz w:val="23"/>
                      <w:szCs w:val="23"/>
                    </w:rPr>
                    <w:t xml:space="preserve"> jesse@capayvalleyfire.org</w:t>
                  </w:r>
                </w:p>
              </w:tc>
              <w:tc>
                <w:tcPr>
                  <w:tcW w:w="872" w:type="dxa"/>
                  <w:tcBorders>
                    <w:bottom w:val="single" w:sz="4" w:space="0" w:color="auto"/>
                  </w:tcBorders>
                  <w:shd w:val="clear" w:color="auto" w:fill="E0E0E0"/>
                </w:tcPr>
                <w:p w14:paraId="089F24E1"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Cell #</w:t>
                  </w:r>
                </w:p>
              </w:tc>
              <w:tc>
                <w:tcPr>
                  <w:tcW w:w="3206" w:type="dxa"/>
                </w:tcPr>
                <w:p w14:paraId="5C5673AC"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r>
                    <w:rPr>
                      <w:rFonts w:cstheme="minorHAnsi"/>
                      <w:sz w:val="23"/>
                      <w:szCs w:val="23"/>
                    </w:rPr>
                    <w:t>530-574-5936</w:t>
                  </w:r>
                </w:p>
              </w:tc>
            </w:tr>
            <w:tr w:rsidR="00335845" w:rsidRPr="00C96D6C" w14:paraId="0E0E458E" w14:textId="77777777" w:rsidTr="00411B34">
              <w:tc>
                <w:tcPr>
                  <w:tcW w:w="1640" w:type="dxa"/>
                  <w:shd w:val="clear" w:color="auto" w:fill="F3F3F3"/>
                </w:tcPr>
                <w:p w14:paraId="585756E5"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Financial Administrative</w:t>
                  </w:r>
                </w:p>
                <w:p w14:paraId="29AD7086" w14:textId="77777777" w:rsidR="00335845" w:rsidRDefault="00335845" w:rsidP="00411B34">
                  <w:pPr>
                    <w:framePr w:hSpace="180" w:wrap="around" w:vAnchor="text" w:hAnchor="text" w:y="1"/>
                    <w:suppressOverlap/>
                    <w:rPr>
                      <w:rFonts w:cstheme="minorHAnsi"/>
                      <w:sz w:val="23"/>
                      <w:szCs w:val="23"/>
                    </w:rPr>
                  </w:pPr>
                  <w:r w:rsidRPr="00C96D6C">
                    <w:rPr>
                      <w:rFonts w:cstheme="minorHAnsi"/>
                      <w:sz w:val="23"/>
                      <w:szCs w:val="23"/>
                    </w:rPr>
                    <w:t>Contact</w:t>
                  </w:r>
                </w:p>
                <w:p w14:paraId="7DC29CA4" w14:textId="77777777" w:rsidR="00335845" w:rsidRDefault="00335845" w:rsidP="00411B34">
                  <w:pPr>
                    <w:framePr w:hSpace="180" w:wrap="around" w:vAnchor="text" w:hAnchor="text" w:y="1"/>
                    <w:suppressOverlap/>
                    <w:rPr>
                      <w:rFonts w:cstheme="minorHAnsi"/>
                      <w:sz w:val="23"/>
                      <w:szCs w:val="23"/>
                    </w:rPr>
                  </w:pPr>
                  <w:r>
                    <w:rPr>
                      <w:rFonts w:cstheme="minorHAnsi"/>
                      <w:sz w:val="23"/>
                      <w:szCs w:val="23"/>
                    </w:rPr>
                    <w:t>(name &amp; title)</w:t>
                  </w:r>
                </w:p>
                <w:p w14:paraId="2E004939" w14:textId="77777777" w:rsidR="00335845" w:rsidRPr="00C96D6C" w:rsidRDefault="00335845" w:rsidP="00411B34">
                  <w:pPr>
                    <w:framePr w:hSpace="180" w:wrap="around" w:vAnchor="text" w:hAnchor="text" w:y="1"/>
                    <w:suppressOverlap/>
                    <w:rPr>
                      <w:rFonts w:cstheme="minorHAnsi"/>
                      <w:sz w:val="23"/>
                      <w:szCs w:val="23"/>
                    </w:rPr>
                  </w:pPr>
                </w:p>
              </w:tc>
              <w:tc>
                <w:tcPr>
                  <w:tcW w:w="3066" w:type="dxa"/>
                </w:tcPr>
                <w:p w14:paraId="5C05DD1B" w14:textId="77777777" w:rsidR="00335845" w:rsidRPr="00C96D6C" w:rsidRDefault="00335845" w:rsidP="00411B34">
                  <w:pPr>
                    <w:framePr w:hSpace="180" w:wrap="around" w:vAnchor="text" w:hAnchor="text" w:y="1"/>
                    <w:suppressOverlap/>
                    <w:rPr>
                      <w:rFonts w:cstheme="minorHAnsi"/>
                      <w:sz w:val="23"/>
                      <w:szCs w:val="23"/>
                    </w:rPr>
                  </w:pPr>
                </w:p>
                <w:p w14:paraId="680046FF" w14:textId="77777777" w:rsidR="00335845"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r>
                    <w:rPr>
                      <w:rFonts w:cstheme="minorHAnsi"/>
                      <w:sz w:val="23"/>
                      <w:szCs w:val="23"/>
                    </w:rPr>
                    <w:t xml:space="preserve"> Jesse Capitanio, Fire Chief</w:t>
                  </w:r>
                </w:p>
                <w:p w14:paraId="6DB09DF1" w14:textId="77777777" w:rsidR="00335845" w:rsidRDefault="00335845" w:rsidP="00411B34">
                  <w:pPr>
                    <w:framePr w:hSpace="180" w:wrap="around" w:vAnchor="text" w:hAnchor="text" w:y="1"/>
                    <w:suppressOverlap/>
                    <w:rPr>
                      <w:rFonts w:cstheme="minorHAnsi"/>
                      <w:sz w:val="23"/>
                      <w:szCs w:val="23"/>
                    </w:rPr>
                  </w:pPr>
                </w:p>
                <w:p w14:paraId="2BA829AD"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t xml:space="preserve"> </w:t>
                  </w:r>
                  <w:r w:rsidRPr="00C96D6C">
                    <w:rPr>
                      <w:rFonts w:cstheme="minorHAnsi"/>
                      <w:sz w:val="23"/>
                      <w:szCs w:val="23"/>
                    </w:rPr>
                    <w:fldChar w:fldCharType="begin">
                      <w:ffData>
                        <w:name w:val="Text4"/>
                        <w:enabled/>
                        <w:calcOnExit w:val="0"/>
                        <w:textInput/>
                      </w:ffData>
                    </w:fldChar>
                  </w:r>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p>
              </w:tc>
              <w:tc>
                <w:tcPr>
                  <w:tcW w:w="872" w:type="dxa"/>
                  <w:shd w:val="clear" w:color="auto" w:fill="F3F3F3"/>
                </w:tcPr>
                <w:p w14:paraId="6D53A6E4" w14:textId="77777777" w:rsidR="00335845" w:rsidRPr="00C96D6C" w:rsidRDefault="00335845" w:rsidP="00411B34">
                  <w:pPr>
                    <w:framePr w:hSpace="180" w:wrap="around" w:vAnchor="text" w:hAnchor="text" w:y="1"/>
                    <w:suppressOverlap/>
                    <w:rPr>
                      <w:rFonts w:cstheme="minorHAnsi"/>
                      <w:sz w:val="23"/>
                      <w:szCs w:val="23"/>
                    </w:rPr>
                  </w:pPr>
                </w:p>
                <w:p w14:paraId="3D3658E3"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Desk#</w:t>
                  </w:r>
                </w:p>
              </w:tc>
              <w:tc>
                <w:tcPr>
                  <w:tcW w:w="3206" w:type="dxa"/>
                </w:tcPr>
                <w:p w14:paraId="68FCD135" w14:textId="77777777" w:rsidR="00335845" w:rsidRPr="00C96D6C" w:rsidRDefault="00335845" w:rsidP="00411B34">
                  <w:pPr>
                    <w:framePr w:hSpace="180" w:wrap="around" w:vAnchor="text" w:hAnchor="text" w:y="1"/>
                    <w:suppressOverlap/>
                    <w:rPr>
                      <w:rFonts w:cstheme="minorHAnsi"/>
                      <w:sz w:val="23"/>
                      <w:szCs w:val="23"/>
                    </w:rPr>
                  </w:pPr>
                </w:p>
                <w:p w14:paraId="45F2C8CD"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t xml:space="preserve"> 530-796-3300</w:t>
                  </w:r>
                </w:p>
              </w:tc>
            </w:tr>
            <w:tr w:rsidR="00335845" w:rsidRPr="00C96D6C" w14:paraId="31A5E51C" w14:textId="77777777" w:rsidTr="00411B34">
              <w:tc>
                <w:tcPr>
                  <w:tcW w:w="1640" w:type="dxa"/>
                  <w:shd w:val="clear" w:color="auto" w:fill="F3F3F3"/>
                </w:tcPr>
                <w:p w14:paraId="548F0D56"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Email:</w:t>
                  </w:r>
                </w:p>
              </w:tc>
              <w:tc>
                <w:tcPr>
                  <w:tcW w:w="3066" w:type="dxa"/>
                </w:tcPr>
                <w:p w14:paraId="0EFF714A"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t xml:space="preserve">  jesse@capayvalleyfire.org</w:t>
                  </w:r>
                </w:p>
              </w:tc>
              <w:tc>
                <w:tcPr>
                  <w:tcW w:w="872" w:type="dxa"/>
                  <w:shd w:val="clear" w:color="auto" w:fill="F3F3F3"/>
                </w:tcPr>
                <w:p w14:paraId="78A9DD93"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Cell #</w:t>
                  </w:r>
                </w:p>
              </w:tc>
              <w:tc>
                <w:tcPr>
                  <w:tcW w:w="3206" w:type="dxa"/>
                </w:tcPr>
                <w:p w14:paraId="27A64B5D"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 xml:space="preserve"> </w:t>
                  </w:r>
                  <w:r>
                    <w:rPr>
                      <w:rFonts w:cstheme="minorHAnsi"/>
                      <w:sz w:val="23"/>
                      <w:szCs w:val="23"/>
                    </w:rPr>
                    <w:t>530-574-5936</w:t>
                  </w:r>
                </w:p>
              </w:tc>
            </w:tr>
          </w:tbl>
          <w:p w14:paraId="44533119" w14:textId="77777777" w:rsidR="00335845" w:rsidRPr="00C96D6C" w:rsidRDefault="00335845" w:rsidP="00411B34">
            <w:pPr>
              <w:rPr>
                <w:rFonts w:cstheme="minorHAnsi"/>
                <w:sz w:val="23"/>
                <w:szCs w:val="23"/>
              </w:rPr>
            </w:pPr>
          </w:p>
        </w:tc>
      </w:tr>
      <w:tr w:rsidR="00335845" w:rsidRPr="00C96D6C" w14:paraId="0EE64FA6" w14:textId="77777777" w:rsidTr="00411B34">
        <w:tc>
          <w:tcPr>
            <w:tcW w:w="1620" w:type="dxa"/>
            <w:shd w:val="clear" w:color="auto" w:fill="F3F3F3"/>
          </w:tcPr>
          <w:p w14:paraId="05BBE69E" w14:textId="77777777" w:rsidR="00335845" w:rsidRPr="00C96D6C" w:rsidRDefault="00335845" w:rsidP="00411B34">
            <w:pPr>
              <w:rPr>
                <w:rFonts w:cstheme="minorHAnsi"/>
                <w:b/>
                <w:sz w:val="23"/>
                <w:szCs w:val="23"/>
              </w:rPr>
            </w:pPr>
            <w:r w:rsidRPr="00C96D6C">
              <w:rPr>
                <w:rFonts w:cstheme="minorHAnsi"/>
                <w:b/>
                <w:sz w:val="23"/>
                <w:szCs w:val="23"/>
              </w:rPr>
              <w:t>Allocation Request by Category</w:t>
            </w:r>
          </w:p>
        </w:tc>
        <w:tc>
          <w:tcPr>
            <w:tcW w:w="928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6"/>
              <w:gridCol w:w="2196"/>
              <w:gridCol w:w="2196"/>
              <w:gridCol w:w="2196"/>
            </w:tblGrid>
            <w:tr w:rsidR="00335845" w:rsidRPr="00C96D6C" w14:paraId="025BB4E3" w14:textId="77777777" w:rsidTr="00411B34">
              <w:tc>
                <w:tcPr>
                  <w:tcW w:w="2196" w:type="dxa"/>
                  <w:shd w:val="clear" w:color="auto" w:fill="F3F3F3"/>
                </w:tcPr>
                <w:p w14:paraId="148AF46C"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Training</w:t>
                  </w:r>
                </w:p>
              </w:tc>
              <w:tc>
                <w:tcPr>
                  <w:tcW w:w="2196" w:type="dxa"/>
                </w:tcPr>
                <w:p w14:paraId="31CF8F7A"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w:t>
                  </w:r>
                  <w:r w:rsidRPr="00C96D6C">
                    <w:rPr>
                      <w:rFonts w:cstheme="minorHAnsi"/>
                      <w:sz w:val="23"/>
                      <w:szCs w:val="23"/>
                    </w:rPr>
                    <w:fldChar w:fldCharType="begin">
                      <w:ffData>
                        <w:name w:val="Text16"/>
                        <w:enabled/>
                        <w:calcOnExit w:val="0"/>
                        <w:textInput/>
                      </w:ffData>
                    </w:fldChar>
                  </w:r>
                  <w:bookmarkStart w:id="19" w:name="Text16"/>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bookmarkEnd w:id="19"/>
                </w:p>
              </w:tc>
              <w:tc>
                <w:tcPr>
                  <w:tcW w:w="2196" w:type="dxa"/>
                  <w:shd w:val="clear" w:color="auto" w:fill="F3F3F3"/>
                </w:tcPr>
                <w:p w14:paraId="02C016A9"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Equipment</w:t>
                  </w:r>
                </w:p>
              </w:tc>
              <w:tc>
                <w:tcPr>
                  <w:tcW w:w="2196" w:type="dxa"/>
                </w:tcPr>
                <w:p w14:paraId="1E3214FB"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w:t>
                  </w:r>
                  <w:r>
                    <w:rPr>
                      <w:rFonts w:cstheme="minorHAnsi"/>
                      <w:sz w:val="23"/>
                      <w:szCs w:val="23"/>
                    </w:rPr>
                    <w:t xml:space="preserve"> 3365</w:t>
                  </w:r>
                </w:p>
              </w:tc>
            </w:tr>
            <w:tr w:rsidR="00335845" w:rsidRPr="00C96D6C" w14:paraId="0E4655F3" w14:textId="77777777" w:rsidTr="00411B34">
              <w:tc>
                <w:tcPr>
                  <w:tcW w:w="2196" w:type="dxa"/>
                  <w:shd w:val="clear" w:color="auto" w:fill="F3F3F3"/>
                </w:tcPr>
                <w:p w14:paraId="13370876"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Planning</w:t>
                  </w:r>
                </w:p>
              </w:tc>
              <w:tc>
                <w:tcPr>
                  <w:tcW w:w="2196" w:type="dxa"/>
                </w:tcPr>
                <w:p w14:paraId="414C5FDA"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w:t>
                  </w:r>
                  <w:r w:rsidRPr="00C96D6C">
                    <w:rPr>
                      <w:rFonts w:cstheme="minorHAnsi"/>
                      <w:sz w:val="23"/>
                      <w:szCs w:val="23"/>
                    </w:rPr>
                    <w:fldChar w:fldCharType="begin">
                      <w:ffData>
                        <w:name w:val="Text17"/>
                        <w:enabled/>
                        <w:calcOnExit w:val="0"/>
                        <w:textInput/>
                      </w:ffData>
                    </w:fldChar>
                  </w:r>
                  <w:bookmarkStart w:id="20" w:name="Text17"/>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bookmarkEnd w:id="20"/>
                </w:p>
              </w:tc>
              <w:tc>
                <w:tcPr>
                  <w:tcW w:w="2196" w:type="dxa"/>
                  <w:shd w:val="clear" w:color="auto" w:fill="F3F3F3"/>
                </w:tcPr>
                <w:p w14:paraId="2A05F587"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t>Organization</w:t>
                  </w:r>
                </w:p>
              </w:tc>
              <w:tc>
                <w:tcPr>
                  <w:tcW w:w="2196" w:type="dxa"/>
                </w:tcPr>
                <w:p w14:paraId="41A912E3"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t>$ 463.70</w:t>
                  </w:r>
                </w:p>
              </w:tc>
            </w:tr>
            <w:tr w:rsidR="00335845" w:rsidRPr="00C96D6C" w14:paraId="3249C524" w14:textId="77777777" w:rsidTr="00411B34">
              <w:tc>
                <w:tcPr>
                  <w:tcW w:w="2196" w:type="dxa"/>
                  <w:shd w:val="clear" w:color="auto" w:fill="F3F3F3"/>
                </w:tcPr>
                <w:p w14:paraId="3B5C09B1"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Exercise</w:t>
                  </w:r>
                </w:p>
              </w:tc>
              <w:tc>
                <w:tcPr>
                  <w:tcW w:w="2196" w:type="dxa"/>
                </w:tcPr>
                <w:p w14:paraId="54ECB0E7"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w:t>
                  </w:r>
                  <w:r w:rsidRPr="00C96D6C">
                    <w:rPr>
                      <w:rFonts w:cstheme="minorHAnsi"/>
                      <w:sz w:val="23"/>
                      <w:szCs w:val="23"/>
                    </w:rPr>
                    <w:fldChar w:fldCharType="begin">
                      <w:ffData>
                        <w:name w:val="Text18"/>
                        <w:enabled/>
                        <w:calcOnExit w:val="0"/>
                        <w:textInput/>
                      </w:ffData>
                    </w:fldChar>
                  </w:r>
                  <w:bookmarkStart w:id="21" w:name="Text18"/>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bookmarkEnd w:id="21"/>
                </w:p>
              </w:tc>
              <w:tc>
                <w:tcPr>
                  <w:tcW w:w="2196" w:type="dxa"/>
                  <w:shd w:val="clear" w:color="auto" w:fill="F3F3F3"/>
                </w:tcPr>
                <w:p w14:paraId="174B7373"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t>TOTAL REQUEST</w:t>
                  </w:r>
                </w:p>
              </w:tc>
              <w:tc>
                <w:tcPr>
                  <w:tcW w:w="2196" w:type="dxa"/>
                </w:tcPr>
                <w:p w14:paraId="4498BAF9" w14:textId="77777777" w:rsidR="00335845" w:rsidRPr="00C96D6C" w:rsidRDefault="00335845" w:rsidP="00411B34">
                  <w:pPr>
                    <w:framePr w:hSpace="180" w:wrap="around" w:vAnchor="text" w:hAnchor="text" w:y="1"/>
                    <w:tabs>
                      <w:tab w:val="left" w:pos="1215"/>
                    </w:tabs>
                    <w:suppressOverlap/>
                    <w:rPr>
                      <w:rFonts w:cstheme="minorHAnsi"/>
                      <w:b/>
                      <w:sz w:val="23"/>
                      <w:szCs w:val="23"/>
                    </w:rPr>
                  </w:pPr>
                  <w:r w:rsidRPr="00C96D6C">
                    <w:rPr>
                      <w:rFonts w:cstheme="minorHAnsi"/>
                      <w:b/>
                      <w:sz w:val="23"/>
                      <w:szCs w:val="23"/>
                    </w:rPr>
                    <w:t>$</w:t>
                  </w:r>
                  <w:r>
                    <w:rPr>
                      <w:rFonts w:cstheme="minorHAnsi"/>
                      <w:b/>
                      <w:sz w:val="23"/>
                      <w:szCs w:val="23"/>
                    </w:rPr>
                    <w:tab/>
                    <w:t>3828.70</w:t>
                  </w:r>
                </w:p>
              </w:tc>
            </w:tr>
          </w:tbl>
          <w:p w14:paraId="531CB205" w14:textId="77777777" w:rsidR="00335845" w:rsidRPr="00C96D6C" w:rsidRDefault="00335845" w:rsidP="00411B34">
            <w:pPr>
              <w:rPr>
                <w:rFonts w:cstheme="minorHAnsi"/>
                <w:sz w:val="23"/>
                <w:szCs w:val="23"/>
              </w:rPr>
            </w:pPr>
          </w:p>
        </w:tc>
      </w:tr>
      <w:tr w:rsidR="00335845" w:rsidRPr="00C96D6C" w14:paraId="57E46131" w14:textId="77777777" w:rsidTr="00411B34">
        <w:trPr>
          <w:trHeight w:val="1883"/>
        </w:trPr>
        <w:tc>
          <w:tcPr>
            <w:tcW w:w="1620" w:type="dxa"/>
            <w:shd w:val="clear" w:color="auto" w:fill="F3F3F3"/>
          </w:tcPr>
          <w:p w14:paraId="348A4103" w14:textId="77777777" w:rsidR="00335845" w:rsidRPr="00C96D6C" w:rsidRDefault="00335845" w:rsidP="00411B34">
            <w:pPr>
              <w:rPr>
                <w:rFonts w:cstheme="minorHAnsi"/>
                <w:b/>
                <w:sz w:val="23"/>
                <w:szCs w:val="23"/>
              </w:rPr>
            </w:pPr>
            <w:r w:rsidRPr="00C96D6C">
              <w:rPr>
                <w:rFonts w:cstheme="minorHAnsi"/>
                <w:b/>
                <w:sz w:val="23"/>
                <w:szCs w:val="23"/>
              </w:rPr>
              <w:lastRenderedPageBreak/>
              <w:t>Training Class Name and Catalog Number</w:t>
            </w:r>
          </w:p>
        </w:tc>
        <w:tc>
          <w:tcPr>
            <w:tcW w:w="9288" w:type="dxa"/>
          </w:tcPr>
          <w:tbl>
            <w:tblPr>
              <w:tblW w:w="12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2160"/>
              <w:gridCol w:w="1980"/>
              <w:gridCol w:w="5904"/>
            </w:tblGrid>
            <w:tr w:rsidR="00335845" w:rsidRPr="00C96D6C" w14:paraId="2A883C5E" w14:textId="77777777" w:rsidTr="00411B34">
              <w:tc>
                <w:tcPr>
                  <w:tcW w:w="2677" w:type="dxa"/>
                  <w:shd w:val="clear" w:color="auto" w:fill="F3F3F3"/>
                </w:tcPr>
                <w:p w14:paraId="36ECE249" w14:textId="77777777" w:rsidR="00335845" w:rsidRPr="00C96D6C" w:rsidRDefault="00335845" w:rsidP="00411B34">
                  <w:pPr>
                    <w:framePr w:hSpace="180" w:wrap="around" w:vAnchor="text" w:hAnchor="text" w:y="1"/>
                    <w:suppressOverlap/>
                    <w:jc w:val="center"/>
                    <w:rPr>
                      <w:rFonts w:cstheme="minorHAnsi"/>
                      <w:b/>
                      <w:sz w:val="23"/>
                      <w:szCs w:val="23"/>
                    </w:rPr>
                  </w:pPr>
                  <w:r w:rsidRPr="00C96D6C">
                    <w:rPr>
                      <w:rFonts w:cstheme="minorHAnsi"/>
                      <w:b/>
                      <w:sz w:val="23"/>
                      <w:szCs w:val="23"/>
                    </w:rPr>
                    <w:t>Class Title per Catalog</w:t>
                  </w:r>
                </w:p>
              </w:tc>
              <w:tc>
                <w:tcPr>
                  <w:tcW w:w="2160" w:type="dxa"/>
                  <w:shd w:val="clear" w:color="auto" w:fill="F3F3F3"/>
                </w:tcPr>
                <w:p w14:paraId="38B1EE53" w14:textId="77777777" w:rsidR="00335845" w:rsidRPr="00C96D6C" w:rsidRDefault="00335845" w:rsidP="00411B34">
                  <w:pPr>
                    <w:framePr w:hSpace="180" w:wrap="around" w:vAnchor="text" w:hAnchor="text" w:y="1"/>
                    <w:suppressOverlap/>
                    <w:jc w:val="center"/>
                    <w:rPr>
                      <w:rFonts w:cstheme="minorHAnsi"/>
                      <w:b/>
                      <w:sz w:val="23"/>
                      <w:szCs w:val="23"/>
                    </w:rPr>
                  </w:pPr>
                  <w:r w:rsidRPr="00C96D6C">
                    <w:rPr>
                      <w:rFonts w:cstheme="minorHAnsi"/>
                      <w:b/>
                      <w:sz w:val="23"/>
                      <w:szCs w:val="23"/>
                    </w:rPr>
                    <w:t>Catalog From Which Class is Listed</w:t>
                  </w:r>
                  <w:r>
                    <w:rPr>
                      <w:rFonts w:cstheme="minorHAnsi"/>
                      <w:b/>
                      <w:sz w:val="23"/>
                      <w:szCs w:val="23"/>
                    </w:rPr>
                    <w:t xml:space="preserve"> &amp; Course Catalog #</w:t>
                  </w:r>
                </w:p>
              </w:tc>
              <w:tc>
                <w:tcPr>
                  <w:tcW w:w="1980" w:type="dxa"/>
                  <w:shd w:val="clear" w:color="auto" w:fill="F3F3F3"/>
                </w:tcPr>
                <w:p w14:paraId="1D10BDE5" w14:textId="77777777" w:rsidR="00335845" w:rsidRPr="00C96D6C" w:rsidRDefault="00335845" w:rsidP="00411B34">
                  <w:pPr>
                    <w:framePr w:hSpace="180" w:wrap="around" w:vAnchor="text" w:hAnchor="text" w:y="1"/>
                    <w:suppressOverlap/>
                    <w:jc w:val="center"/>
                    <w:rPr>
                      <w:rFonts w:cstheme="minorHAnsi"/>
                      <w:b/>
                      <w:sz w:val="23"/>
                      <w:szCs w:val="23"/>
                    </w:rPr>
                  </w:pPr>
                  <w:r>
                    <w:rPr>
                      <w:rFonts w:cstheme="minorHAnsi"/>
                      <w:b/>
                      <w:sz w:val="23"/>
                      <w:szCs w:val="23"/>
                    </w:rPr>
                    <w:t>Length of Class</w:t>
                  </w:r>
                </w:p>
              </w:tc>
              <w:tc>
                <w:tcPr>
                  <w:tcW w:w="5904" w:type="dxa"/>
                  <w:shd w:val="clear" w:color="auto" w:fill="F3F3F3"/>
                </w:tcPr>
                <w:p w14:paraId="2651C891" w14:textId="77777777" w:rsidR="00335845" w:rsidRPr="00C96D6C" w:rsidRDefault="00335845" w:rsidP="00411B34">
                  <w:pPr>
                    <w:framePr w:hSpace="180" w:wrap="around" w:vAnchor="text" w:hAnchor="text" w:y="1"/>
                    <w:suppressOverlap/>
                    <w:rPr>
                      <w:rFonts w:cstheme="minorHAnsi"/>
                      <w:b/>
                      <w:sz w:val="23"/>
                      <w:szCs w:val="23"/>
                    </w:rPr>
                  </w:pPr>
                  <w:r>
                    <w:rPr>
                      <w:rFonts w:cstheme="minorHAnsi"/>
                      <w:b/>
                      <w:sz w:val="23"/>
                      <w:szCs w:val="23"/>
                    </w:rPr>
                    <w:t xml:space="preserve">Feedback Number </w:t>
                  </w:r>
                </w:p>
              </w:tc>
            </w:tr>
            <w:tr w:rsidR="00335845" w:rsidRPr="00C96D6C" w14:paraId="5ED86565" w14:textId="77777777" w:rsidTr="00411B34">
              <w:tc>
                <w:tcPr>
                  <w:tcW w:w="2677" w:type="dxa"/>
                </w:tcPr>
                <w:p w14:paraId="4780A5E2"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fldChar w:fldCharType="begin">
                      <w:ffData>
                        <w:name w:val="Text20"/>
                        <w:enabled/>
                        <w:calcOnExit w:val="0"/>
                        <w:textInput/>
                      </w:ffData>
                    </w:fldChar>
                  </w:r>
                  <w:bookmarkStart w:id="22" w:name="Text20"/>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bookmarkEnd w:id="22"/>
                </w:p>
              </w:tc>
              <w:tc>
                <w:tcPr>
                  <w:tcW w:w="2160" w:type="dxa"/>
                </w:tcPr>
                <w:p w14:paraId="2D68B0BC"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fldChar w:fldCharType="begin">
                      <w:ffData>
                        <w:name w:val="Text24"/>
                        <w:enabled/>
                        <w:calcOnExit w:val="0"/>
                        <w:textInput/>
                      </w:ffData>
                    </w:fldChar>
                  </w:r>
                  <w:bookmarkStart w:id="23" w:name="Text24"/>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bookmarkEnd w:id="23"/>
                </w:p>
              </w:tc>
              <w:tc>
                <w:tcPr>
                  <w:tcW w:w="1980" w:type="dxa"/>
                </w:tcPr>
                <w:p w14:paraId="2450E9C6"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fldChar w:fldCharType="begin">
                      <w:ffData>
                        <w:name w:val="Text28"/>
                        <w:enabled/>
                        <w:calcOnExit w:val="0"/>
                        <w:textInput/>
                      </w:ffData>
                    </w:fldChar>
                  </w:r>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p>
              </w:tc>
              <w:tc>
                <w:tcPr>
                  <w:tcW w:w="5904" w:type="dxa"/>
                </w:tcPr>
                <w:p w14:paraId="4F2523BA"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fldChar w:fldCharType="begin">
                      <w:ffData>
                        <w:name w:val="Text28"/>
                        <w:enabled/>
                        <w:calcOnExit w:val="0"/>
                        <w:textInput/>
                      </w:ffData>
                    </w:fldChar>
                  </w:r>
                  <w:bookmarkStart w:id="24" w:name="Text28"/>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bookmarkEnd w:id="24"/>
                </w:p>
              </w:tc>
            </w:tr>
            <w:tr w:rsidR="00335845" w:rsidRPr="00C96D6C" w14:paraId="1BEEB6F8" w14:textId="77777777" w:rsidTr="00411B34">
              <w:tc>
                <w:tcPr>
                  <w:tcW w:w="2677" w:type="dxa"/>
                </w:tcPr>
                <w:p w14:paraId="2EB6B0D4" w14:textId="77777777" w:rsidR="00335845" w:rsidRPr="00C96D6C" w:rsidRDefault="00335845" w:rsidP="00411B34">
                  <w:pPr>
                    <w:framePr w:hSpace="180" w:wrap="around" w:vAnchor="text" w:hAnchor="text" w:y="1"/>
                    <w:suppressOverlap/>
                    <w:rPr>
                      <w:rFonts w:cstheme="minorHAnsi"/>
                      <w:b/>
                      <w:sz w:val="23"/>
                      <w:szCs w:val="23"/>
                    </w:rPr>
                  </w:pPr>
                  <w:r w:rsidRPr="00C96D6C">
                    <w:rPr>
                      <w:rFonts w:cstheme="minorHAnsi"/>
                      <w:b/>
                      <w:sz w:val="23"/>
                      <w:szCs w:val="23"/>
                    </w:rPr>
                    <w:fldChar w:fldCharType="begin">
                      <w:ffData>
                        <w:name w:val="Text21"/>
                        <w:enabled/>
                        <w:calcOnExit w:val="0"/>
                        <w:textInput/>
                      </w:ffData>
                    </w:fldChar>
                  </w:r>
                  <w:bookmarkStart w:id="25" w:name="Text21"/>
                  <w:r w:rsidRPr="00C96D6C">
                    <w:rPr>
                      <w:rFonts w:cstheme="minorHAnsi"/>
                      <w:b/>
                      <w:sz w:val="23"/>
                      <w:szCs w:val="23"/>
                    </w:rPr>
                    <w:instrText xml:space="preserve"> FORMTEXT </w:instrText>
                  </w:r>
                  <w:r w:rsidRPr="00C96D6C">
                    <w:rPr>
                      <w:rFonts w:cstheme="minorHAnsi"/>
                      <w:b/>
                      <w:sz w:val="23"/>
                      <w:szCs w:val="23"/>
                    </w:rPr>
                  </w:r>
                  <w:r w:rsidRPr="00C96D6C">
                    <w:rPr>
                      <w:rFonts w:cstheme="minorHAnsi"/>
                      <w:b/>
                      <w:sz w:val="23"/>
                      <w:szCs w:val="23"/>
                    </w:rPr>
                    <w:fldChar w:fldCharType="separate"/>
                  </w:r>
                  <w:r w:rsidRPr="00C96D6C">
                    <w:rPr>
                      <w:rFonts w:cstheme="minorHAnsi"/>
                      <w:b/>
                      <w:noProof/>
                      <w:sz w:val="23"/>
                      <w:szCs w:val="23"/>
                    </w:rPr>
                    <w:t> </w:t>
                  </w:r>
                  <w:r w:rsidRPr="00C96D6C">
                    <w:rPr>
                      <w:rFonts w:cstheme="minorHAnsi"/>
                      <w:b/>
                      <w:noProof/>
                      <w:sz w:val="23"/>
                      <w:szCs w:val="23"/>
                    </w:rPr>
                    <w:t> </w:t>
                  </w:r>
                  <w:r w:rsidRPr="00C96D6C">
                    <w:rPr>
                      <w:rFonts w:cstheme="minorHAnsi"/>
                      <w:b/>
                      <w:noProof/>
                      <w:sz w:val="23"/>
                      <w:szCs w:val="23"/>
                    </w:rPr>
                    <w:t> </w:t>
                  </w:r>
                  <w:r w:rsidRPr="00C96D6C">
                    <w:rPr>
                      <w:rFonts w:cstheme="minorHAnsi"/>
                      <w:b/>
                      <w:noProof/>
                      <w:sz w:val="23"/>
                      <w:szCs w:val="23"/>
                    </w:rPr>
                    <w:t> </w:t>
                  </w:r>
                  <w:r w:rsidRPr="00C96D6C">
                    <w:rPr>
                      <w:rFonts w:cstheme="minorHAnsi"/>
                      <w:b/>
                      <w:noProof/>
                      <w:sz w:val="23"/>
                      <w:szCs w:val="23"/>
                    </w:rPr>
                    <w:t> </w:t>
                  </w:r>
                  <w:r w:rsidRPr="00C96D6C">
                    <w:rPr>
                      <w:rFonts w:cstheme="minorHAnsi"/>
                      <w:b/>
                      <w:sz w:val="23"/>
                      <w:szCs w:val="23"/>
                    </w:rPr>
                    <w:fldChar w:fldCharType="end"/>
                  </w:r>
                  <w:bookmarkEnd w:id="25"/>
                </w:p>
              </w:tc>
              <w:tc>
                <w:tcPr>
                  <w:tcW w:w="2160" w:type="dxa"/>
                </w:tcPr>
                <w:p w14:paraId="31AA8664" w14:textId="77777777" w:rsidR="00335845" w:rsidRPr="00C96D6C" w:rsidRDefault="00335845" w:rsidP="00411B34">
                  <w:pPr>
                    <w:framePr w:hSpace="180" w:wrap="around" w:vAnchor="text" w:hAnchor="text" w:y="1"/>
                    <w:suppressOverlap/>
                    <w:rPr>
                      <w:rFonts w:cstheme="minorHAnsi"/>
                      <w:b/>
                      <w:sz w:val="23"/>
                      <w:szCs w:val="23"/>
                    </w:rPr>
                  </w:pPr>
                  <w:r w:rsidRPr="00C96D6C">
                    <w:rPr>
                      <w:rFonts w:cstheme="minorHAnsi"/>
                      <w:b/>
                      <w:sz w:val="23"/>
                      <w:szCs w:val="23"/>
                    </w:rPr>
                    <w:fldChar w:fldCharType="begin">
                      <w:ffData>
                        <w:name w:val="Text25"/>
                        <w:enabled/>
                        <w:calcOnExit w:val="0"/>
                        <w:textInput/>
                      </w:ffData>
                    </w:fldChar>
                  </w:r>
                  <w:bookmarkStart w:id="26" w:name="Text25"/>
                  <w:r w:rsidRPr="00C96D6C">
                    <w:rPr>
                      <w:rFonts w:cstheme="minorHAnsi"/>
                      <w:b/>
                      <w:sz w:val="23"/>
                      <w:szCs w:val="23"/>
                    </w:rPr>
                    <w:instrText xml:space="preserve"> FORMTEXT </w:instrText>
                  </w:r>
                  <w:r w:rsidRPr="00C96D6C">
                    <w:rPr>
                      <w:rFonts w:cstheme="minorHAnsi"/>
                      <w:b/>
                      <w:sz w:val="23"/>
                      <w:szCs w:val="23"/>
                    </w:rPr>
                  </w:r>
                  <w:r w:rsidRPr="00C96D6C">
                    <w:rPr>
                      <w:rFonts w:cstheme="minorHAnsi"/>
                      <w:b/>
                      <w:sz w:val="23"/>
                      <w:szCs w:val="23"/>
                    </w:rPr>
                    <w:fldChar w:fldCharType="separate"/>
                  </w:r>
                  <w:r w:rsidRPr="00C96D6C">
                    <w:rPr>
                      <w:rFonts w:cstheme="minorHAnsi"/>
                      <w:b/>
                      <w:noProof/>
                      <w:sz w:val="23"/>
                      <w:szCs w:val="23"/>
                    </w:rPr>
                    <w:t> </w:t>
                  </w:r>
                  <w:r w:rsidRPr="00C96D6C">
                    <w:rPr>
                      <w:rFonts w:cstheme="minorHAnsi"/>
                      <w:b/>
                      <w:noProof/>
                      <w:sz w:val="23"/>
                      <w:szCs w:val="23"/>
                    </w:rPr>
                    <w:t> </w:t>
                  </w:r>
                  <w:r w:rsidRPr="00C96D6C">
                    <w:rPr>
                      <w:rFonts w:cstheme="minorHAnsi"/>
                      <w:b/>
                      <w:noProof/>
                      <w:sz w:val="23"/>
                      <w:szCs w:val="23"/>
                    </w:rPr>
                    <w:t> </w:t>
                  </w:r>
                  <w:r w:rsidRPr="00C96D6C">
                    <w:rPr>
                      <w:rFonts w:cstheme="minorHAnsi"/>
                      <w:b/>
                      <w:noProof/>
                      <w:sz w:val="23"/>
                      <w:szCs w:val="23"/>
                    </w:rPr>
                    <w:t> </w:t>
                  </w:r>
                  <w:r w:rsidRPr="00C96D6C">
                    <w:rPr>
                      <w:rFonts w:cstheme="minorHAnsi"/>
                      <w:b/>
                      <w:noProof/>
                      <w:sz w:val="23"/>
                      <w:szCs w:val="23"/>
                    </w:rPr>
                    <w:t> </w:t>
                  </w:r>
                  <w:r w:rsidRPr="00C96D6C">
                    <w:rPr>
                      <w:rFonts w:cstheme="minorHAnsi"/>
                      <w:b/>
                      <w:sz w:val="23"/>
                      <w:szCs w:val="23"/>
                    </w:rPr>
                    <w:fldChar w:fldCharType="end"/>
                  </w:r>
                  <w:bookmarkEnd w:id="26"/>
                </w:p>
              </w:tc>
              <w:tc>
                <w:tcPr>
                  <w:tcW w:w="1980" w:type="dxa"/>
                </w:tcPr>
                <w:p w14:paraId="75F267D7" w14:textId="77777777" w:rsidR="00335845" w:rsidRPr="00C96D6C" w:rsidRDefault="00335845" w:rsidP="00411B34">
                  <w:pPr>
                    <w:framePr w:hSpace="180" w:wrap="around" w:vAnchor="text" w:hAnchor="text" w:y="1"/>
                    <w:suppressOverlap/>
                    <w:rPr>
                      <w:rFonts w:cstheme="minorHAnsi"/>
                      <w:b/>
                      <w:sz w:val="23"/>
                      <w:szCs w:val="23"/>
                    </w:rPr>
                  </w:pPr>
                  <w:r w:rsidRPr="00C96D6C">
                    <w:rPr>
                      <w:rFonts w:cstheme="minorHAnsi"/>
                      <w:sz w:val="23"/>
                      <w:szCs w:val="23"/>
                    </w:rPr>
                    <w:fldChar w:fldCharType="begin">
                      <w:ffData>
                        <w:name w:val="Text28"/>
                        <w:enabled/>
                        <w:calcOnExit w:val="0"/>
                        <w:textInput/>
                      </w:ffData>
                    </w:fldChar>
                  </w:r>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p>
              </w:tc>
              <w:tc>
                <w:tcPr>
                  <w:tcW w:w="5904" w:type="dxa"/>
                </w:tcPr>
                <w:p w14:paraId="6F86A82D" w14:textId="77777777" w:rsidR="00335845" w:rsidRPr="00C96D6C" w:rsidRDefault="00335845" w:rsidP="00411B34">
                  <w:pPr>
                    <w:framePr w:hSpace="180" w:wrap="around" w:vAnchor="text" w:hAnchor="text" w:y="1"/>
                    <w:suppressOverlap/>
                    <w:rPr>
                      <w:rFonts w:cstheme="minorHAnsi"/>
                      <w:b/>
                      <w:sz w:val="23"/>
                      <w:szCs w:val="23"/>
                    </w:rPr>
                  </w:pPr>
                  <w:r w:rsidRPr="00C96D6C">
                    <w:rPr>
                      <w:rFonts w:cstheme="minorHAnsi"/>
                      <w:b/>
                      <w:sz w:val="23"/>
                      <w:szCs w:val="23"/>
                    </w:rPr>
                    <w:fldChar w:fldCharType="begin">
                      <w:ffData>
                        <w:name w:val="Text29"/>
                        <w:enabled/>
                        <w:calcOnExit w:val="0"/>
                        <w:textInput/>
                      </w:ffData>
                    </w:fldChar>
                  </w:r>
                  <w:bookmarkStart w:id="27" w:name="Text29"/>
                  <w:r w:rsidRPr="00C96D6C">
                    <w:rPr>
                      <w:rFonts w:cstheme="minorHAnsi"/>
                      <w:b/>
                      <w:sz w:val="23"/>
                      <w:szCs w:val="23"/>
                    </w:rPr>
                    <w:instrText xml:space="preserve"> FORMTEXT </w:instrText>
                  </w:r>
                  <w:r w:rsidRPr="00C96D6C">
                    <w:rPr>
                      <w:rFonts w:cstheme="minorHAnsi"/>
                      <w:b/>
                      <w:sz w:val="23"/>
                      <w:szCs w:val="23"/>
                    </w:rPr>
                  </w:r>
                  <w:r w:rsidRPr="00C96D6C">
                    <w:rPr>
                      <w:rFonts w:cstheme="minorHAnsi"/>
                      <w:b/>
                      <w:sz w:val="23"/>
                      <w:szCs w:val="23"/>
                    </w:rPr>
                    <w:fldChar w:fldCharType="separate"/>
                  </w:r>
                  <w:r w:rsidRPr="00C96D6C">
                    <w:rPr>
                      <w:rFonts w:cstheme="minorHAnsi"/>
                      <w:b/>
                      <w:noProof/>
                      <w:sz w:val="23"/>
                      <w:szCs w:val="23"/>
                    </w:rPr>
                    <w:t> </w:t>
                  </w:r>
                  <w:r w:rsidRPr="00C96D6C">
                    <w:rPr>
                      <w:rFonts w:cstheme="minorHAnsi"/>
                      <w:b/>
                      <w:noProof/>
                      <w:sz w:val="23"/>
                      <w:szCs w:val="23"/>
                    </w:rPr>
                    <w:t> </w:t>
                  </w:r>
                  <w:r w:rsidRPr="00C96D6C">
                    <w:rPr>
                      <w:rFonts w:cstheme="minorHAnsi"/>
                      <w:b/>
                      <w:noProof/>
                      <w:sz w:val="23"/>
                      <w:szCs w:val="23"/>
                    </w:rPr>
                    <w:t> </w:t>
                  </w:r>
                  <w:r w:rsidRPr="00C96D6C">
                    <w:rPr>
                      <w:rFonts w:cstheme="minorHAnsi"/>
                      <w:b/>
                      <w:noProof/>
                      <w:sz w:val="23"/>
                      <w:szCs w:val="23"/>
                    </w:rPr>
                    <w:t> </w:t>
                  </w:r>
                  <w:r w:rsidRPr="00C96D6C">
                    <w:rPr>
                      <w:rFonts w:cstheme="minorHAnsi"/>
                      <w:b/>
                      <w:noProof/>
                      <w:sz w:val="23"/>
                      <w:szCs w:val="23"/>
                    </w:rPr>
                    <w:t> </w:t>
                  </w:r>
                  <w:r w:rsidRPr="00C96D6C">
                    <w:rPr>
                      <w:rFonts w:cstheme="minorHAnsi"/>
                      <w:b/>
                      <w:sz w:val="23"/>
                      <w:szCs w:val="23"/>
                    </w:rPr>
                    <w:fldChar w:fldCharType="end"/>
                  </w:r>
                  <w:bookmarkEnd w:id="27"/>
                </w:p>
              </w:tc>
            </w:tr>
          </w:tbl>
          <w:p w14:paraId="2FEDFBDF" w14:textId="77777777" w:rsidR="00335845" w:rsidRPr="00C96D6C" w:rsidRDefault="00335845" w:rsidP="00411B34">
            <w:pPr>
              <w:ind w:left="180"/>
              <w:rPr>
                <w:rFonts w:cstheme="minorHAnsi"/>
                <w:b/>
                <w:sz w:val="23"/>
                <w:szCs w:val="23"/>
              </w:rPr>
            </w:pPr>
          </w:p>
        </w:tc>
      </w:tr>
      <w:tr w:rsidR="00335845" w:rsidRPr="00C96D6C" w14:paraId="3139E132" w14:textId="77777777" w:rsidTr="00411B34">
        <w:trPr>
          <w:trHeight w:val="527"/>
        </w:trPr>
        <w:tc>
          <w:tcPr>
            <w:tcW w:w="1620" w:type="dxa"/>
            <w:shd w:val="clear" w:color="auto" w:fill="F3F3F3"/>
          </w:tcPr>
          <w:p w14:paraId="6F718411" w14:textId="77777777" w:rsidR="00335845" w:rsidRPr="00C96D6C" w:rsidRDefault="00335845" w:rsidP="00411B34">
            <w:pPr>
              <w:rPr>
                <w:rFonts w:cstheme="minorHAnsi"/>
                <w:b/>
                <w:sz w:val="23"/>
                <w:szCs w:val="23"/>
              </w:rPr>
            </w:pPr>
            <w:r w:rsidRPr="00C96D6C">
              <w:rPr>
                <w:rFonts w:cstheme="minorHAnsi"/>
                <w:b/>
                <w:sz w:val="23"/>
                <w:szCs w:val="23"/>
              </w:rPr>
              <w:t xml:space="preserve">Equipment </w:t>
            </w:r>
            <w:r>
              <w:rPr>
                <w:rFonts w:cstheme="minorHAnsi"/>
                <w:b/>
                <w:sz w:val="23"/>
                <w:szCs w:val="23"/>
              </w:rPr>
              <w:t>Description</w:t>
            </w:r>
            <w:r w:rsidRPr="00C96D6C">
              <w:rPr>
                <w:rFonts w:cstheme="minorHAnsi"/>
                <w:b/>
                <w:sz w:val="23"/>
                <w:szCs w:val="23"/>
              </w:rPr>
              <w:t xml:space="preserve"> Cost and Authorized Equipment List (AEL) Number</w:t>
            </w:r>
          </w:p>
          <w:p w14:paraId="70E47643" w14:textId="77777777" w:rsidR="00335845" w:rsidRPr="00C96D6C" w:rsidRDefault="00335845" w:rsidP="00411B34">
            <w:pPr>
              <w:rPr>
                <w:rFonts w:cstheme="minorHAnsi"/>
                <w:b/>
                <w:sz w:val="23"/>
                <w:szCs w:val="23"/>
              </w:rPr>
            </w:pPr>
          </w:p>
        </w:tc>
        <w:tc>
          <w:tcPr>
            <w:tcW w:w="9288" w:type="dxa"/>
          </w:tcPr>
          <w:p w14:paraId="0799CC5F" w14:textId="77777777" w:rsidR="00335845" w:rsidRPr="00C96D6C" w:rsidRDefault="00335845" w:rsidP="00411B34">
            <w:pPr>
              <w:shd w:val="clear" w:color="auto" w:fill="F3F3F3"/>
              <w:jc w:val="center"/>
              <w:rPr>
                <w:rFonts w:cstheme="minorHAnsi"/>
                <w:b/>
                <w:sz w:val="23"/>
                <w:szCs w:val="23"/>
              </w:rPr>
            </w:pPr>
            <w:r w:rsidRPr="00C96D6C">
              <w:rPr>
                <w:rFonts w:cstheme="minorHAnsi"/>
                <w:b/>
                <w:sz w:val="23"/>
                <w:szCs w:val="23"/>
              </w:rPr>
              <w:t>NEPA Requirement indicated on AEL</w:t>
            </w:r>
          </w:p>
          <w:tbl>
            <w:tblPr>
              <w:tblW w:w="8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1898"/>
              <w:gridCol w:w="1287"/>
              <w:gridCol w:w="1287"/>
              <w:gridCol w:w="1828"/>
            </w:tblGrid>
            <w:tr w:rsidR="00335845" w:rsidRPr="00C96D6C" w14:paraId="0CEEB6A7" w14:textId="77777777" w:rsidTr="00411B34">
              <w:tc>
                <w:tcPr>
                  <w:tcW w:w="2497" w:type="dxa"/>
                  <w:shd w:val="clear" w:color="auto" w:fill="F3F3F3"/>
                </w:tcPr>
                <w:p w14:paraId="32421EDF" w14:textId="77777777" w:rsidR="00335845" w:rsidRPr="00C96D6C" w:rsidRDefault="00335845" w:rsidP="00411B34">
                  <w:pPr>
                    <w:framePr w:hSpace="180" w:wrap="around" w:vAnchor="text" w:hAnchor="text" w:y="1"/>
                    <w:suppressOverlap/>
                    <w:jc w:val="center"/>
                    <w:rPr>
                      <w:rFonts w:cstheme="minorHAnsi"/>
                      <w:b/>
                      <w:sz w:val="23"/>
                      <w:szCs w:val="23"/>
                    </w:rPr>
                  </w:pPr>
                  <w:r>
                    <w:rPr>
                      <w:rFonts w:cstheme="minorHAnsi"/>
                      <w:b/>
                      <w:sz w:val="23"/>
                      <w:szCs w:val="23"/>
                    </w:rPr>
                    <w:t xml:space="preserve">AEL </w:t>
                  </w:r>
                  <w:r w:rsidRPr="00C96D6C">
                    <w:rPr>
                      <w:rFonts w:cstheme="minorHAnsi"/>
                      <w:b/>
                      <w:sz w:val="23"/>
                      <w:szCs w:val="23"/>
                    </w:rPr>
                    <w:t>Description</w:t>
                  </w:r>
                </w:p>
              </w:tc>
              <w:tc>
                <w:tcPr>
                  <w:tcW w:w="1898" w:type="dxa"/>
                  <w:shd w:val="clear" w:color="auto" w:fill="F3F3F3"/>
                </w:tcPr>
                <w:p w14:paraId="2DA719FE" w14:textId="77777777" w:rsidR="00335845" w:rsidRPr="00C96D6C" w:rsidRDefault="00335845" w:rsidP="00411B34">
                  <w:pPr>
                    <w:framePr w:hSpace="180" w:wrap="around" w:vAnchor="text" w:hAnchor="text" w:y="1"/>
                    <w:suppressOverlap/>
                    <w:jc w:val="center"/>
                    <w:rPr>
                      <w:rFonts w:cstheme="minorHAnsi"/>
                      <w:b/>
                      <w:sz w:val="23"/>
                      <w:szCs w:val="23"/>
                    </w:rPr>
                  </w:pPr>
                  <w:r w:rsidRPr="00C96D6C">
                    <w:rPr>
                      <w:rFonts w:cstheme="minorHAnsi"/>
                      <w:b/>
                      <w:sz w:val="23"/>
                      <w:szCs w:val="23"/>
                    </w:rPr>
                    <w:t>AEL #</w:t>
                  </w:r>
                  <w:r>
                    <w:rPr>
                      <w:rFonts w:cstheme="minorHAnsi"/>
                      <w:b/>
                      <w:sz w:val="23"/>
                      <w:szCs w:val="23"/>
                    </w:rPr>
                    <w:t xml:space="preserve"> and Title</w:t>
                  </w:r>
                </w:p>
              </w:tc>
              <w:tc>
                <w:tcPr>
                  <w:tcW w:w="1287" w:type="dxa"/>
                  <w:shd w:val="clear" w:color="auto" w:fill="F3F3F3"/>
                </w:tcPr>
                <w:p w14:paraId="7E9CFBF6" w14:textId="77777777" w:rsidR="00335845" w:rsidRPr="00C96D6C" w:rsidRDefault="00335845" w:rsidP="00411B34">
                  <w:pPr>
                    <w:framePr w:hSpace="180" w:wrap="around" w:vAnchor="text" w:hAnchor="text" w:y="1"/>
                    <w:suppressOverlap/>
                    <w:jc w:val="center"/>
                    <w:rPr>
                      <w:rFonts w:cstheme="minorHAnsi"/>
                      <w:b/>
                      <w:sz w:val="23"/>
                      <w:szCs w:val="23"/>
                    </w:rPr>
                  </w:pPr>
                  <w:r>
                    <w:rPr>
                      <w:rFonts w:cstheme="minorHAnsi"/>
                      <w:b/>
                      <w:sz w:val="23"/>
                      <w:szCs w:val="23"/>
                    </w:rPr>
                    <w:t>Total Cost per unit</w:t>
                  </w:r>
                </w:p>
              </w:tc>
              <w:tc>
                <w:tcPr>
                  <w:tcW w:w="1287" w:type="dxa"/>
                  <w:shd w:val="clear" w:color="auto" w:fill="F3F3F3"/>
                </w:tcPr>
                <w:p w14:paraId="677B12A3" w14:textId="77777777" w:rsidR="00335845" w:rsidRPr="00C96D6C" w:rsidRDefault="00335845" w:rsidP="00411B34">
                  <w:pPr>
                    <w:framePr w:hSpace="180" w:wrap="around" w:vAnchor="text" w:hAnchor="text" w:y="1"/>
                    <w:suppressOverlap/>
                    <w:jc w:val="center"/>
                    <w:rPr>
                      <w:rFonts w:cstheme="minorHAnsi"/>
                      <w:b/>
                      <w:sz w:val="23"/>
                      <w:szCs w:val="23"/>
                    </w:rPr>
                  </w:pPr>
                  <w:r>
                    <w:rPr>
                      <w:rFonts w:cstheme="minorHAnsi"/>
                      <w:b/>
                      <w:sz w:val="23"/>
                      <w:szCs w:val="23"/>
                    </w:rPr>
                    <w:t># of units</w:t>
                  </w:r>
                </w:p>
              </w:tc>
              <w:tc>
                <w:tcPr>
                  <w:tcW w:w="1828" w:type="dxa"/>
                  <w:shd w:val="clear" w:color="auto" w:fill="F3F3F3"/>
                </w:tcPr>
                <w:p w14:paraId="7786E43C" w14:textId="77777777" w:rsidR="00335845" w:rsidRPr="00C96D6C" w:rsidRDefault="00335845" w:rsidP="00411B34">
                  <w:pPr>
                    <w:framePr w:hSpace="180" w:wrap="around" w:vAnchor="text" w:hAnchor="text" w:y="1"/>
                    <w:suppressOverlap/>
                    <w:jc w:val="center"/>
                    <w:rPr>
                      <w:rFonts w:cstheme="minorHAnsi"/>
                      <w:b/>
                      <w:sz w:val="23"/>
                      <w:szCs w:val="23"/>
                    </w:rPr>
                  </w:pPr>
                  <w:r>
                    <w:rPr>
                      <w:rFonts w:cstheme="minorHAnsi"/>
                      <w:b/>
                      <w:sz w:val="23"/>
                      <w:szCs w:val="23"/>
                    </w:rPr>
                    <w:t>Total Cost</w:t>
                  </w:r>
                </w:p>
              </w:tc>
            </w:tr>
            <w:tr w:rsidR="00335845" w:rsidRPr="00C96D6C" w14:paraId="27FC17AF" w14:textId="77777777" w:rsidTr="00411B34">
              <w:tc>
                <w:tcPr>
                  <w:tcW w:w="2497" w:type="dxa"/>
                </w:tcPr>
                <w:p w14:paraId="3CE1EB07" w14:textId="77777777" w:rsidR="00335845" w:rsidRPr="0007076E" w:rsidRDefault="00335845" w:rsidP="00411B34">
                  <w:pPr>
                    <w:framePr w:hSpace="180" w:wrap="around" w:vAnchor="text" w:hAnchor="text" w:y="1"/>
                    <w:suppressOverlap/>
                    <w:rPr>
                      <w:rFonts w:cstheme="minorHAnsi"/>
                      <w:i/>
                      <w:color w:val="00B0F0"/>
                      <w:sz w:val="23"/>
                      <w:szCs w:val="23"/>
                    </w:rPr>
                  </w:pPr>
                  <w:r w:rsidRPr="0007076E">
                    <w:rPr>
                      <w:rFonts w:cstheme="minorHAnsi"/>
                      <w:i/>
                      <w:color w:val="00B0F0"/>
                      <w:sz w:val="23"/>
                      <w:szCs w:val="23"/>
                    </w:rPr>
                    <w:t>Sample: Radio, Portable</w:t>
                  </w:r>
                </w:p>
              </w:tc>
              <w:tc>
                <w:tcPr>
                  <w:tcW w:w="1898" w:type="dxa"/>
                </w:tcPr>
                <w:p w14:paraId="42023486" w14:textId="77777777" w:rsidR="00335845" w:rsidRPr="0007076E" w:rsidRDefault="00335845" w:rsidP="00411B34">
                  <w:pPr>
                    <w:framePr w:hSpace="180" w:wrap="around" w:vAnchor="text" w:hAnchor="text" w:y="1"/>
                    <w:suppressOverlap/>
                    <w:rPr>
                      <w:rFonts w:cstheme="minorHAnsi"/>
                      <w:i/>
                      <w:color w:val="00B0F0"/>
                      <w:sz w:val="23"/>
                      <w:szCs w:val="23"/>
                    </w:rPr>
                  </w:pPr>
                  <w:r w:rsidRPr="0007076E">
                    <w:rPr>
                      <w:rFonts w:cstheme="minorHAnsi"/>
                      <w:i/>
                      <w:color w:val="00B0F0"/>
                      <w:sz w:val="23"/>
                      <w:szCs w:val="23"/>
                    </w:rPr>
                    <w:t>06CP-01-PORT</w:t>
                  </w:r>
                </w:p>
              </w:tc>
              <w:tc>
                <w:tcPr>
                  <w:tcW w:w="1287" w:type="dxa"/>
                </w:tcPr>
                <w:p w14:paraId="69A5CF5F" w14:textId="77777777" w:rsidR="00335845" w:rsidRPr="0007076E" w:rsidRDefault="00335845" w:rsidP="00411B34">
                  <w:pPr>
                    <w:framePr w:hSpace="180" w:wrap="around" w:vAnchor="text" w:hAnchor="text" w:y="1"/>
                    <w:suppressOverlap/>
                    <w:rPr>
                      <w:rFonts w:cstheme="minorHAnsi"/>
                      <w:i/>
                      <w:color w:val="00B0F0"/>
                      <w:sz w:val="23"/>
                      <w:szCs w:val="23"/>
                    </w:rPr>
                  </w:pPr>
                  <w:r>
                    <w:rPr>
                      <w:rFonts w:cstheme="minorHAnsi"/>
                      <w:i/>
                      <w:color w:val="00B0F0"/>
                      <w:sz w:val="23"/>
                      <w:szCs w:val="23"/>
                    </w:rPr>
                    <w:t>$250.00</w:t>
                  </w:r>
                </w:p>
              </w:tc>
              <w:tc>
                <w:tcPr>
                  <w:tcW w:w="1287" w:type="dxa"/>
                </w:tcPr>
                <w:p w14:paraId="19114F6C" w14:textId="77777777" w:rsidR="00335845" w:rsidRPr="0007076E" w:rsidRDefault="00335845" w:rsidP="00411B34">
                  <w:pPr>
                    <w:framePr w:hSpace="180" w:wrap="around" w:vAnchor="text" w:hAnchor="text" w:y="1"/>
                    <w:suppressOverlap/>
                    <w:rPr>
                      <w:rFonts w:cstheme="minorHAnsi"/>
                      <w:i/>
                      <w:color w:val="00B0F0"/>
                      <w:sz w:val="23"/>
                      <w:szCs w:val="23"/>
                    </w:rPr>
                  </w:pPr>
                  <w:r>
                    <w:rPr>
                      <w:rFonts w:cstheme="minorHAnsi"/>
                      <w:i/>
                      <w:color w:val="00B0F0"/>
                      <w:sz w:val="23"/>
                      <w:szCs w:val="23"/>
                    </w:rPr>
                    <w:t>5</w:t>
                  </w:r>
                </w:p>
              </w:tc>
              <w:tc>
                <w:tcPr>
                  <w:tcW w:w="1828" w:type="dxa"/>
                </w:tcPr>
                <w:p w14:paraId="4820A8E4" w14:textId="77777777" w:rsidR="00335845" w:rsidRPr="0007076E" w:rsidRDefault="00335845" w:rsidP="00411B34">
                  <w:pPr>
                    <w:framePr w:hSpace="180" w:wrap="around" w:vAnchor="text" w:hAnchor="text" w:y="1"/>
                    <w:suppressOverlap/>
                    <w:rPr>
                      <w:rFonts w:cstheme="minorHAnsi"/>
                      <w:i/>
                      <w:color w:val="00B0F0"/>
                      <w:sz w:val="23"/>
                      <w:szCs w:val="23"/>
                    </w:rPr>
                  </w:pPr>
                  <w:r>
                    <w:rPr>
                      <w:rFonts w:cstheme="minorHAnsi"/>
                      <w:i/>
                      <w:color w:val="00B0F0"/>
                      <w:sz w:val="23"/>
                      <w:szCs w:val="23"/>
                    </w:rPr>
                    <w:t>$1250.00</w:t>
                  </w:r>
                </w:p>
              </w:tc>
            </w:tr>
            <w:tr w:rsidR="00335845" w:rsidRPr="00C96D6C" w14:paraId="51C2F5B1" w14:textId="77777777" w:rsidTr="00411B34">
              <w:tc>
                <w:tcPr>
                  <w:tcW w:w="2497" w:type="dxa"/>
                </w:tcPr>
                <w:p w14:paraId="0D255AC9"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fldChar w:fldCharType="begin">
                      <w:ffData>
                        <w:name w:val="Text32"/>
                        <w:enabled/>
                        <w:calcOnExit w:val="0"/>
                        <w:textInput/>
                      </w:ffData>
                    </w:fldChar>
                  </w:r>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r>
                    <w:rPr>
                      <w:rFonts w:cstheme="minorHAnsi"/>
                      <w:sz w:val="23"/>
                      <w:szCs w:val="23"/>
                    </w:rPr>
                    <w:t xml:space="preserve">Starlink Hardware with mounting bracket  (1) </w:t>
                  </w:r>
                </w:p>
              </w:tc>
              <w:tc>
                <w:tcPr>
                  <w:tcW w:w="1898" w:type="dxa"/>
                </w:tcPr>
                <w:p w14:paraId="6D188C10" w14:textId="77777777" w:rsidR="00335845" w:rsidRPr="00C96D6C" w:rsidRDefault="00335845" w:rsidP="00411B34">
                  <w:pPr>
                    <w:framePr w:hSpace="180" w:wrap="around" w:vAnchor="text" w:hAnchor="text" w:y="1"/>
                    <w:suppressOverlap/>
                    <w:rPr>
                      <w:rFonts w:cstheme="minorHAnsi"/>
                      <w:sz w:val="23"/>
                      <w:szCs w:val="23"/>
                    </w:rPr>
                  </w:pPr>
                  <w:r w:rsidRPr="00E67C4D">
                    <w:rPr>
                      <w:rFonts w:ascii="Helvetica Neue" w:hAnsi="Helvetica Neue"/>
                      <w:color w:val="080808"/>
                      <w:shd w:val="clear" w:color="auto" w:fill="FFFFFF"/>
                    </w:rPr>
                    <w:t>06CC-04-EQSD</w:t>
                  </w:r>
                </w:p>
              </w:tc>
              <w:tc>
                <w:tcPr>
                  <w:tcW w:w="1287" w:type="dxa"/>
                </w:tcPr>
                <w:p w14:paraId="61C220BF"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t>$675</w:t>
                  </w:r>
                </w:p>
              </w:tc>
              <w:tc>
                <w:tcPr>
                  <w:tcW w:w="1287" w:type="dxa"/>
                </w:tcPr>
                <w:p w14:paraId="6F6F1E9E"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t>1</w:t>
                  </w:r>
                </w:p>
              </w:tc>
              <w:tc>
                <w:tcPr>
                  <w:tcW w:w="1828" w:type="dxa"/>
                </w:tcPr>
                <w:p w14:paraId="14F68E6F"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t>$675</w:t>
                  </w:r>
                </w:p>
              </w:tc>
            </w:tr>
            <w:tr w:rsidR="00335845" w:rsidRPr="00C96D6C" w14:paraId="5BA6B3A7" w14:textId="77777777" w:rsidTr="00411B34">
              <w:tc>
                <w:tcPr>
                  <w:tcW w:w="2497" w:type="dxa"/>
                </w:tcPr>
                <w:p w14:paraId="3F585813"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fldChar w:fldCharType="begin">
                      <w:ffData>
                        <w:name w:val="Text32"/>
                        <w:enabled/>
                        <w:calcOnExit w:val="0"/>
                        <w:textInput/>
                      </w:ffData>
                    </w:fldChar>
                  </w:r>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r>
                    <w:rPr>
                      <w:rFonts w:cstheme="minorHAnsi"/>
                      <w:sz w:val="23"/>
                      <w:szCs w:val="23"/>
                    </w:rPr>
                    <w:t xml:space="preserve"> wifi enabled security cameras (4) </w:t>
                  </w:r>
                </w:p>
              </w:tc>
              <w:tc>
                <w:tcPr>
                  <w:tcW w:w="1898" w:type="dxa"/>
                </w:tcPr>
                <w:p w14:paraId="3B37A366" w14:textId="77777777" w:rsidR="00335845" w:rsidRPr="00BE350B" w:rsidRDefault="00335845" w:rsidP="00411B34">
                  <w:pPr>
                    <w:framePr w:hSpace="180" w:wrap="around" w:vAnchor="text" w:hAnchor="text" w:y="1"/>
                    <w:suppressOverlap/>
                    <w:rPr>
                      <w:rFonts w:ascii="Helvetica" w:hAnsi="Helvetica" w:cstheme="minorHAnsi"/>
                      <w:b/>
                      <w:bCs/>
                      <w:sz w:val="23"/>
                      <w:szCs w:val="23"/>
                    </w:rPr>
                  </w:pPr>
                  <w:r w:rsidRPr="00BE350B">
                    <w:rPr>
                      <w:rStyle w:val="Strong"/>
                      <w:rFonts w:ascii="Helvetica" w:hAnsi="Helvetica"/>
                      <w:b w:val="0"/>
                      <w:bCs w:val="0"/>
                      <w:color w:val="001D35"/>
                      <w:shd w:val="clear" w:color="auto" w:fill="FFFFFF"/>
                    </w:rPr>
                    <w:t>14SW-01-VIDA</w:t>
                  </w:r>
                </w:p>
              </w:tc>
              <w:tc>
                <w:tcPr>
                  <w:tcW w:w="1287" w:type="dxa"/>
                </w:tcPr>
                <w:p w14:paraId="6084595E"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fldChar w:fldCharType="begin">
                      <w:ffData>
                        <w:name w:val="Text32"/>
                        <w:enabled/>
                        <w:calcOnExit w:val="0"/>
                        <w:textInput>
                          <w:default w:val="$1000.00"/>
                        </w:textInput>
                      </w:ffData>
                    </w:fldChar>
                  </w:r>
                  <w:bookmarkStart w:id="28" w:name="Text32"/>
                  <w:r>
                    <w:rPr>
                      <w:rFonts w:cstheme="minorHAnsi"/>
                      <w:sz w:val="23"/>
                      <w:szCs w:val="23"/>
                    </w:rPr>
                    <w:instrText xml:space="preserve"> FORMTEXT </w:instrText>
                  </w:r>
                  <w:r>
                    <w:rPr>
                      <w:rFonts w:cstheme="minorHAnsi"/>
                      <w:sz w:val="23"/>
                      <w:szCs w:val="23"/>
                    </w:rPr>
                  </w:r>
                  <w:r>
                    <w:rPr>
                      <w:rFonts w:cstheme="minorHAnsi"/>
                      <w:sz w:val="23"/>
                      <w:szCs w:val="23"/>
                    </w:rPr>
                    <w:fldChar w:fldCharType="separate"/>
                  </w:r>
                  <w:r>
                    <w:rPr>
                      <w:rFonts w:cstheme="minorHAnsi"/>
                      <w:noProof/>
                      <w:sz w:val="23"/>
                      <w:szCs w:val="23"/>
                    </w:rPr>
                    <w:t>$1000.00</w:t>
                  </w:r>
                  <w:r>
                    <w:rPr>
                      <w:rFonts w:cstheme="minorHAnsi"/>
                      <w:sz w:val="23"/>
                      <w:szCs w:val="23"/>
                    </w:rPr>
                    <w:fldChar w:fldCharType="end"/>
                  </w:r>
                  <w:bookmarkEnd w:id="28"/>
                </w:p>
              </w:tc>
              <w:tc>
                <w:tcPr>
                  <w:tcW w:w="1287" w:type="dxa"/>
                </w:tcPr>
                <w:p w14:paraId="506558C5"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fldChar w:fldCharType="begin">
                      <w:ffData>
                        <w:name w:val=""/>
                        <w:enabled/>
                        <w:calcOnExit w:val="0"/>
                        <w:textInput>
                          <w:default w:val="4 cameras"/>
                        </w:textInput>
                      </w:ffData>
                    </w:fldChar>
                  </w:r>
                  <w:r>
                    <w:rPr>
                      <w:rFonts w:cstheme="minorHAnsi"/>
                      <w:sz w:val="23"/>
                      <w:szCs w:val="23"/>
                    </w:rPr>
                    <w:instrText xml:space="preserve"> FORMTEXT </w:instrText>
                  </w:r>
                  <w:r>
                    <w:rPr>
                      <w:rFonts w:cstheme="minorHAnsi"/>
                      <w:sz w:val="23"/>
                      <w:szCs w:val="23"/>
                    </w:rPr>
                  </w:r>
                  <w:r>
                    <w:rPr>
                      <w:rFonts w:cstheme="minorHAnsi"/>
                      <w:sz w:val="23"/>
                      <w:szCs w:val="23"/>
                    </w:rPr>
                    <w:fldChar w:fldCharType="separate"/>
                  </w:r>
                  <w:r>
                    <w:rPr>
                      <w:rFonts w:cstheme="minorHAnsi"/>
                      <w:noProof/>
                      <w:sz w:val="23"/>
                      <w:szCs w:val="23"/>
                    </w:rPr>
                    <w:t>4 cameras</w:t>
                  </w:r>
                  <w:r>
                    <w:rPr>
                      <w:rFonts w:cstheme="minorHAnsi"/>
                      <w:sz w:val="23"/>
                      <w:szCs w:val="23"/>
                    </w:rPr>
                    <w:fldChar w:fldCharType="end"/>
                  </w:r>
                </w:p>
              </w:tc>
              <w:tc>
                <w:tcPr>
                  <w:tcW w:w="1828" w:type="dxa"/>
                </w:tcPr>
                <w:p w14:paraId="5B0B4D70"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fldChar w:fldCharType="begin">
                      <w:ffData>
                        <w:name w:val=""/>
                        <w:enabled/>
                        <w:calcOnExit w:val="0"/>
                        <w:textInput>
                          <w:default w:val="1000"/>
                        </w:textInput>
                      </w:ffData>
                    </w:fldChar>
                  </w:r>
                  <w:r>
                    <w:rPr>
                      <w:rFonts w:cstheme="minorHAnsi"/>
                      <w:sz w:val="23"/>
                      <w:szCs w:val="23"/>
                    </w:rPr>
                    <w:instrText xml:space="preserve"> FORMTEXT </w:instrText>
                  </w:r>
                  <w:r>
                    <w:rPr>
                      <w:rFonts w:cstheme="minorHAnsi"/>
                      <w:sz w:val="23"/>
                      <w:szCs w:val="23"/>
                    </w:rPr>
                  </w:r>
                  <w:r>
                    <w:rPr>
                      <w:rFonts w:cstheme="minorHAnsi"/>
                      <w:sz w:val="23"/>
                      <w:szCs w:val="23"/>
                    </w:rPr>
                    <w:fldChar w:fldCharType="separate"/>
                  </w:r>
                  <w:r>
                    <w:rPr>
                      <w:rFonts w:cstheme="minorHAnsi"/>
                      <w:noProof/>
                      <w:sz w:val="23"/>
                      <w:szCs w:val="23"/>
                    </w:rPr>
                    <w:t>1000</w:t>
                  </w:r>
                  <w:r>
                    <w:rPr>
                      <w:rFonts w:cstheme="minorHAnsi"/>
                      <w:sz w:val="23"/>
                      <w:szCs w:val="23"/>
                    </w:rPr>
                    <w:fldChar w:fldCharType="end"/>
                  </w:r>
                </w:p>
              </w:tc>
            </w:tr>
            <w:tr w:rsidR="00335845" w:rsidRPr="00C96D6C" w14:paraId="2EB57A09" w14:textId="77777777" w:rsidTr="00411B34">
              <w:tc>
                <w:tcPr>
                  <w:tcW w:w="2497" w:type="dxa"/>
                </w:tcPr>
                <w:p w14:paraId="2546F213"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fldChar w:fldCharType="begin">
                      <w:ffData>
                        <w:name w:val="Text32"/>
                        <w:enabled/>
                        <w:calcOnExit w:val="0"/>
                        <w:textInput/>
                      </w:ffData>
                    </w:fldChar>
                  </w:r>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r>
                    <w:rPr>
                      <w:rFonts w:cstheme="minorHAnsi"/>
                      <w:sz w:val="23"/>
                      <w:szCs w:val="23"/>
                    </w:rPr>
                    <w:t xml:space="preserve">  Starlink monthly plan fee  (12 months)</w:t>
                  </w:r>
                </w:p>
              </w:tc>
              <w:tc>
                <w:tcPr>
                  <w:tcW w:w="1898" w:type="dxa"/>
                </w:tcPr>
                <w:p w14:paraId="2DC185AA"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fldChar w:fldCharType="begin">
                      <w:ffData>
                        <w:name w:val="Text32"/>
                        <w:enabled/>
                        <w:calcOnExit w:val="0"/>
                        <w:textInput/>
                      </w:ffData>
                    </w:fldChar>
                  </w:r>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p>
              </w:tc>
              <w:tc>
                <w:tcPr>
                  <w:tcW w:w="1287" w:type="dxa"/>
                </w:tcPr>
                <w:p w14:paraId="74319E86"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t>120/month</w:t>
                  </w:r>
                </w:p>
              </w:tc>
              <w:tc>
                <w:tcPr>
                  <w:tcW w:w="1287" w:type="dxa"/>
                </w:tcPr>
                <w:p w14:paraId="2E9B7DBB"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fldChar w:fldCharType="begin">
                      <w:ffData>
                        <w:name w:val=""/>
                        <w:enabled/>
                        <w:calcOnExit w:val="0"/>
                        <w:textInput>
                          <w:default w:val="1 year"/>
                        </w:textInput>
                      </w:ffData>
                    </w:fldChar>
                  </w:r>
                  <w:r>
                    <w:rPr>
                      <w:rFonts w:cstheme="minorHAnsi"/>
                      <w:sz w:val="23"/>
                      <w:szCs w:val="23"/>
                    </w:rPr>
                    <w:instrText xml:space="preserve"> FORMTEXT </w:instrText>
                  </w:r>
                  <w:r>
                    <w:rPr>
                      <w:rFonts w:cstheme="minorHAnsi"/>
                      <w:sz w:val="23"/>
                      <w:szCs w:val="23"/>
                    </w:rPr>
                  </w:r>
                  <w:r>
                    <w:rPr>
                      <w:rFonts w:cstheme="minorHAnsi"/>
                      <w:sz w:val="23"/>
                      <w:szCs w:val="23"/>
                    </w:rPr>
                    <w:fldChar w:fldCharType="separate"/>
                  </w:r>
                  <w:r>
                    <w:rPr>
                      <w:rFonts w:cstheme="minorHAnsi"/>
                      <w:noProof/>
                      <w:sz w:val="23"/>
                      <w:szCs w:val="23"/>
                    </w:rPr>
                    <w:t>1 year</w:t>
                  </w:r>
                  <w:r>
                    <w:rPr>
                      <w:rFonts w:cstheme="minorHAnsi"/>
                      <w:sz w:val="23"/>
                      <w:szCs w:val="23"/>
                    </w:rPr>
                    <w:fldChar w:fldCharType="end"/>
                  </w:r>
                </w:p>
              </w:tc>
              <w:tc>
                <w:tcPr>
                  <w:tcW w:w="1828" w:type="dxa"/>
                </w:tcPr>
                <w:p w14:paraId="1E333CF0"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t>1440</w:t>
                  </w:r>
                </w:p>
              </w:tc>
            </w:tr>
            <w:tr w:rsidR="00335845" w:rsidRPr="00C96D6C" w14:paraId="2B5E823C" w14:textId="77777777" w:rsidTr="00411B34">
              <w:trPr>
                <w:trHeight w:val="1217"/>
              </w:trPr>
              <w:tc>
                <w:tcPr>
                  <w:tcW w:w="2497" w:type="dxa"/>
                </w:tcPr>
                <w:p w14:paraId="0317839D"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fldChar w:fldCharType="begin">
                      <w:ffData>
                        <w:name w:val="Text32"/>
                        <w:enabled/>
                        <w:calcOnExit w:val="0"/>
                        <w:textInput/>
                      </w:ffData>
                    </w:fldChar>
                  </w:r>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r>
                    <w:rPr>
                      <w:rFonts w:cstheme="minorHAnsi"/>
                      <w:sz w:val="23"/>
                      <w:szCs w:val="23"/>
                    </w:rPr>
                    <w:t xml:space="preserve"> security camera service monthly subscription (12 months)</w:t>
                  </w:r>
                </w:p>
              </w:tc>
              <w:tc>
                <w:tcPr>
                  <w:tcW w:w="1898" w:type="dxa"/>
                </w:tcPr>
                <w:p w14:paraId="3820D76E" w14:textId="77777777" w:rsidR="00335845" w:rsidRPr="00C96D6C" w:rsidRDefault="00335845" w:rsidP="00411B34">
                  <w:pPr>
                    <w:framePr w:hSpace="180" w:wrap="around" w:vAnchor="text" w:hAnchor="text" w:y="1"/>
                    <w:suppressOverlap/>
                    <w:rPr>
                      <w:rFonts w:cstheme="minorHAnsi"/>
                      <w:sz w:val="23"/>
                      <w:szCs w:val="23"/>
                    </w:rPr>
                  </w:pPr>
                  <w:r w:rsidRPr="00C96D6C">
                    <w:rPr>
                      <w:rFonts w:cstheme="minorHAnsi"/>
                      <w:sz w:val="23"/>
                      <w:szCs w:val="23"/>
                    </w:rPr>
                    <w:fldChar w:fldCharType="begin">
                      <w:ffData>
                        <w:name w:val="Text32"/>
                        <w:enabled/>
                        <w:calcOnExit w:val="0"/>
                        <w:textInput/>
                      </w:ffData>
                    </w:fldChar>
                  </w:r>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p>
              </w:tc>
              <w:tc>
                <w:tcPr>
                  <w:tcW w:w="1287" w:type="dxa"/>
                </w:tcPr>
                <w:p w14:paraId="5EF5760C"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fldChar w:fldCharType="begin">
                      <w:ffData>
                        <w:name w:val=""/>
                        <w:enabled/>
                        <w:calcOnExit w:val="0"/>
                        <w:textInput>
                          <w:default w:val="250/yr"/>
                        </w:textInput>
                      </w:ffData>
                    </w:fldChar>
                  </w:r>
                  <w:r>
                    <w:rPr>
                      <w:rFonts w:cstheme="minorHAnsi"/>
                      <w:sz w:val="23"/>
                      <w:szCs w:val="23"/>
                    </w:rPr>
                    <w:instrText xml:space="preserve"> FORMTEXT </w:instrText>
                  </w:r>
                  <w:r>
                    <w:rPr>
                      <w:rFonts w:cstheme="minorHAnsi"/>
                      <w:sz w:val="23"/>
                      <w:szCs w:val="23"/>
                    </w:rPr>
                  </w:r>
                  <w:r>
                    <w:rPr>
                      <w:rFonts w:cstheme="minorHAnsi"/>
                      <w:sz w:val="23"/>
                      <w:szCs w:val="23"/>
                    </w:rPr>
                    <w:fldChar w:fldCharType="separate"/>
                  </w:r>
                  <w:r>
                    <w:rPr>
                      <w:rFonts w:cstheme="minorHAnsi"/>
                      <w:noProof/>
                      <w:sz w:val="23"/>
                      <w:szCs w:val="23"/>
                    </w:rPr>
                    <w:t>250/yr</w:t>
                  </w:r>
                  <w:r>
                    <w:rPr>
                      <w:rFonts w:cstheme="minorHAnsi"/>
                      <w:sz w:val="23"/>
                      <w:szCs w:val="23"/>
                    </w:rPr>
                    <w:fldChar w:fldCharType="end"/>
                  </w:r>
                </w:p>
              </w:tc>
              <w:tc>
                <w:tcPr>
                  <w:tcW w:w="1287" w:type="dxa"/>
                </w:tcPr>
                <w:p w14:paraId="09BE8819"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fldChar w:fldCharType="begin">
                      <w:ffData>
                        <w:name w:val=""/>
                        <w:enabled/>
                        <w:calcOnExit w:val="0"/>
                        <w:textInput>
                          <w:default w:val="1 year"/>
                        </w:textInput>
                      </w:ffData>
                    </w:fldChar>
                  </w:r>
                  <w:r>
                    <w:rPr>
                      <w:rFonts w:cstheme="minorHAnsi"/>
                      <w:sz w:val="23"/>
                      <w:szCs w:val="23"/>
                    </w:rPr>
                    <w:instrText xml:space="preserve"> FORMTEXT </w:instrText>
                  </w:r>
                  <w:r>
                    <w:rPr>
                      <w:rFonts w:cstheme="minorHAnsi"/>
                      <w:sz w:val="23"/>
                      <w:szCs w:val="23"/>
                    </w:rPr>
                  </w:r>
                  <w:r>
                    <w:rPr>
                      <w:rFonts w:cstheme="minorHAnsi"/>
                      <w:sz w:val="23"/>
                      <w:szCs w:val="23"/>
                    </w:rPr>
                    <w:fldChar w:fldCharType="separate"/>
                  </w:r>
                  <w:r>
                    <w:rPr>
                      <w:rFonts w:cstheme="minorHAnsi"/>
                      <w:noProof/>
                      <w:sz w:val="23"/>
                      <w:szCs w:val="23"/>
                    </w:rPr>
                    <w:t>1 year</w:t>
                  </w:r>
                  <w:r>
                    <w:rPr>
                      <w:rFonts w:cstheme="minorHAnsi"/>
                      <w:sz w:val="23"/>
                      <w:szCs w:val="23"/>
                    </w:rPr>
                    <w:fldChar w:fldCharType="end"/>
                  </w:r>
                </w:p>
              </w:tc>
              <w:tc>
                <w:tcPr>
                  <w:tcW w:w="1828" w:type="dxa"/>
                </w:tcPr>
                <w:p w14:paraId="6D77E379"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fldChar w:fldCharType="begin">
                      <w:ffData>
                        <w:name w:val=""/>
                        <w:enabled/>
                        <w:calcOnExit w:val="0"/>
                        <w:textInput>
                          <w:default w:val="250"/>
                        </w:textInput>
                      </w:ffData>
                    </w:fldChar>
                  </w:r>
                  <w:r>
                    <w:rPr>
                      <w:rFonts w:cstheme="minorHAnsi"/>
                      <w:sz w:val="23"/>
                      <w:szCs w:val="23"/>
                    </w:rPr>
                    <w:instrText xml:space="preserve"> FORMTEXT </w:instrText>
                  </w:r>
                  <w:r>
                    <w:rPr>
                      <w:rFonts w:cstheme="minorHAnsi"/>
                      <w:sz w:val="23"/>
                      <w:szCs w:val="23"/>
                    </w:rPr>
                  </w:r>
                  <w:r>
                    <w:rPr>
                      <w:rFonts w:cstheme="minorHAnsi"/>
                      <w:sz w:val="23"/>
                      <w:szCs w:val="23"/>
                    </w:rPr>
                    <w:fldChar w:fldCharType="separate"/>
                  </w:r>
                  <w:r>
                    <w:rPr>
                      <w:rFonts w:cstheme="minorHAnsi"/>
                      <w:noProof/>
                      <w:sz w:val="23"/>
                      <w:szCs w:val="23"/>
                    </w:rPr>
                    <w:t>250</w:t>
                  </w:r>
                  <w:r>
                    <w:rPr>
                      <w:rFonts w:cstheme="minorHAnsi"/>
                      <w:sz w:val="23"/>
                      <w:szCs w:val="23"/>
                    </w:rPr>
                    <w:fldChar w:fldCharType="end"/>
                  </w:r>
                </w:p>
              </w:tc>
            </w:tr>
            <w:tr w:rsidR="00335845" w:rsidRPr="00C96D6C" w14:paraId="051AC2BC" w14:textId="77777777" w:rsidTr="00411B34">
              <w:trPr>
                <w:trHeight w:val="1217"/>
              </w:trPr>
              <w:tc>
                <w:tcPr>
                  <w:tcW w:w="2497" w:type="dxa"/>
                </w:tcPr>
                <w:p w14:paraId="63B6F337"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t>Project management and purchasing – Fire Chief Capitanio</w:t>
                  </w:r>
                </w:p>
              </w:tc>
              <w:tc>
                <w:tcPr>
                  <w:tcW w:w="1898" w:type="dxa"/>
                </w:tcPr>
                <w:p w14:paraId="7C9D6064" w14:textId="77777777" w:rsidR="00335845" w:rsidRPr="00C96D6C" w:rsidRDefault="00335845" w:rsidP="00411B34">
                  <w:pPr>
                    <w:framePr w:hSpace="180" w:wrap="around" w:vAnchor="text" w:hAnchor="text" w:y="1"/>
                    <w:suppressOverlap/>
                    <w:rPr>
                      <w:rFonts w:cstheme="minorHAnsi"/>
                      <w:sz w:val="23"/>
                      <w:szCs w:val="23"/>
                    </w:rPr>
                  </w:pPr>
                </w:p>
              </w:tc>
              <w:tc>
                <w:tcPr>
                  <w:tcW w:w="1287" w:type="dxa"/>
                </w:tcPr>
                <w:p w14:paraId="3C87CD3F" w14:textId="77777777" w:rsidR="00335845" w:rsidRDefault="00335845" w:rsidP="00411B34">
                  <w:pPr>
                    <w:framePr w:hSpace="180" w:wrap="around" w:vAnchor="text" w:hAnchor="text" w:y="1"/>
                    <w:suppressOverlap/>
                    <w:rPr>
                      <w:rFonts w:cstheme="minorHAnsi"/>
                      <w:sz w:val="23"/>
                      <w:szCs w:val="23"/>
                    </w:rPr>
                  </w:pPr>
                  <w:r>
                    <w:rPr>
                      <w:rFonts w:cstheme="minorHAnsi"/>
                      <w:sz w:val="23"/>
                      <w:szCs w:val="23"/>
                    </w:rPr>
                    <w:t>$54.68/hr</w:t>
                  </w:r>
                </w:p>
              </w:tc>
              <w:tc>
                <w:tcPr>
                  <w:tcW w:w="1287" w:type="dxa"/>
                </w:tcPr>
                <w:p w14:paraId="40D9B989" w14:textId="77777777" w:rsidR="00335845" w:rsidRDefault="00335845" w:rsidP="00411B34">
                  <w:pPr>
                    <w:framePr w:hSpace="180" w:wrap="around" w:vAnchor="text" w:hAnchor="text" w:y="1"/>
                    <w:suppressOverlap/>
                    <w:rPr>
                      <w:rFonts w:cstheme="minorHAnsi"/>
                      <w:sz w:val="23"/>
                      <w:szCs w:val="23"/>
                    </w:rPr>
                  </w:pPr>
                  <w:r>
                    <w:rPr>
                      <w:rFonts w:cstheme="minorHAnsi"/>
                      <w:sz w:val="23"/>
                      <w:szCs w:val="23"/>
                    </w:rPr>
                    <w:t>5 hours</w:t>
                  </w:r>
                </w:p>
              </w:tc>
              <w:tc>
                <w:tcPr>
                  <w:tcW w:w="1828" w:type="dxa"/>
                </w:tcPr>
                <w:p w14:paraId="7BAF99D4" w14:textId="77777777" w:rsidR="00335845" w:rsidRDefault="00335845" w:rsidP="00411B34">
                  <w:pPr>
                    <w:framePr w:hSpace="180" w:wrap="around" w:vAnchor="text" w:hAnchor="text" w:y="1"/>
                    <w:suppressOverlap/>
                    <w:rPr>
                      <w:rFonts w:cstheme="minorHAnsi"/>
                      <w:sz w:val="23"/>
                      <w:szCs w:val="23"/>
                    </w:rPr>
                  </w:pPr>
                  <w:r>
                    <w:rPr>
                      <w:rFonts w:cstheme="minorHAnsi"/>
                      <w:sz w:val="23"/>
                      <w:szCs w:val="23"/>
                    </w:rPr>
                    <w:t>273.40</w:t>
                  </w:r>
                </w:p>
                <w:p w14:paraId="1AAD4AC9" w14:textId="77777777" w:rsidR="00335845" w:rsidRDefault="00335845" w:rsidP="00411B34">
                  <w:pPr>
                    <w:framePr w:hSpace="180" w:wrap="around" w:vAnchor="text" w:hAnchor="text" w:y="1"/>
                    <w:suppressOverlap/>
                    <w:rPr>
                      <w:rFonts w:cstheme="minorHAnsi"/>
                      <w:sz w:val="23"/>
                      <w:szCs w:val="23"/>
                    </w:rPr>
                  </w:pPr>
                </w:p>
              </w:tc>
            </w:tr>
            <w:tr w:rsidR="00335845" w:rsidRPr="00C96D6C" w14:paraId="34C985F1" w14:textId="77777777" w:rsidTr="00411B34">
              <w:trPr>
                <w:trHeight w:val="1217"/>
              </w:trPr>
              <w:tc>
                <w:tcPr>
                  <w:tcW w:w="2497" w:type="dxa"/>
                </w:tcPr>
                <w:p w14:paraId="6EAD653C" w14:textId="77777777" w:rsidR="00335845" w:rsidRPr="00C96D6C" w:rsidRDefault="00335845" w:rsidP="00411B34">
                  <w:pPr>
                    <w:framePr w:hSpace="180" w:wrap="around" w:vAnchor="text" w:hAnchor="text" w:y="1"/>
                    <w:suppressOverlap/>
                    <w:rPr>
                      <w:rFonts w:cstheme="minorHAnsi"/>
                      <w:sz w:val="23"/>
                      <w:szCs w:val="23"/>
                    </w:rPr>
                  </w:pPr>
                  <w:r>
                    <w:rPr>
                      <w:rFonts w:cstheme="minorHAnsi"/>
                      <w:sz w:val="23"/>
                      <w:szCs w:val="23"/>
                    </w:rPr>
                    <w:t>Installation and testing – Capay Valley Fire personnel</w:t>
                  </w:r>
                </w:p>
              </w:tc>
              <w:tc>
                <w:tcPr>
                  <w:tcW w:w="1898" w:type="dxa"/>
                </w:tcPr>
                <w:p w14:paraId="0D119ED1" w14:textId="77777777" w:rsidR="00335845" w:rsidRPr="00C96D6C" w:rsidRDefault="00335845" w:rsidP="00411B34">
                  <w:pPr>
                    <w:framePr w:hSpace="180" w:wrap="around" w:vAnchor="text" w:hAnchor="text" w:y="1"/>
                    <w:suppressOverlap/>
                    <w:rPr>
                      <w:rFonts w:cstheme="minorHAnsi"/>
                      <w:sz w:val="23"/>
                      <w:szCs w:val="23"/>
                    </w:rPr>
                  </w:pPr>
                </w:p>
              </w:tc>
              <w:tc>
                <w:tcPr>
                  <w:tcW w:w="1287" w:type="dxa"/>
                </w:tcPr>
                <w:p w14:paraId="780680AE" w14:textId="77777777" w:rsidR="00335845" w:rsidRDefault="00335845" w:rsidP="00411B34">
                  <w:pPr>
                    <w:framePr w:hSpace="180" w:wrap="around" w:vAnchor="text" w:hAnchor="text" w:y="1"/>
                    <w:suppressOverlap/>
                    <w:rPr>
                      <w:rFonts w:cstheme="minorHAnsi"/>
                      <w:sz w:val="23"/>
                      <w:szCs w:val="23"/>
                    </w:rPr>
                  </w:pPr>
                  <w:r>
                    <w:rPr>
                      <w:rFonts w:cstheme="minorHAnsi"/>
                      <w:sz w:val="23"/>
                      <w:szCs w:val="23"/>
                    </w:rPr>
                    <w:t>$38.06/hr</w:t>
                  </w:r>
                </w:p>
              </w:tc>
              <w:tc>
                <w:tcPr>
                  <w:tcW w:w="1287" w:type="dxa"/>
                </w:tcPr>
                <w:p w14:paraId="2C837B5D" w14:textId="77777777" w:rsidR="00335845" w:rsidRDefault="00335845" w:rsidP="00411B34">
                  <w:pPr>
                    <w:framePr w:hSpace="180" w:wrap="around" w:vAnchor="text" w:hAnchor="text" w:y="1"/>
                    <w:suppressOverlap/>
                    <w:rPr>
                      <w:rFonts w:cstheme="minorHAnsi"/>
                      <w:sz w:val="23"/>
                      <w:szCs w:val="23"/>
                    </w:rPr>
                  </w:pPr>
                  <w:r>
                    <w:rPr>
                      <w:rFonts w:cstheme="minorHAnsi"/>
                      <w:sz w:val="23"/>
                      <w:szCs w:val="23"/>
                    </w:rPr>
                    <w:t>5 hours</w:t>
                  </w:r>
                </w:p>
              </w:tc>
              <w:tc>
                <w:tcPr>
                  <w:tcW w:w="1828" w:type="dxa"/>
                </w:tcPr>
                <w:p w14:paraId="4B2064D8" w14:textId="77777777" w:rsidR="00335845" w:rsidRDefault="00335845" w:rsidP="00411B34">
                  <w:pPr>
                    <w:framePr w:hSpace="180" w:wrap="around" w:vAnchor="text" w:hAnchor="text" w:y="1"/>
                    <w:suppressOverlap/>
                    <w:rPr>
                      <w:rFonts w:cstheme="minorHAnsi"/>
                      <w:sz w:val="23"/>
                      <w:szCs w:val="23"/>
                    </w:rPr>
                  </w:pPr>
                  <w:r>
                    <w:rPr>
                      <w:rFonts w:cstheme="minorHAnsi"/>
                      <w:sz w:val="23"/>
                      <w:szCs w:val="23"/>
                    </w:rPr>
                    <w:t>190.3</w:t>
                  </w:r>
                </w:p>
              </w:tc>
            </w:tr>
          </w:tbl>
          <w:p w14:paraId="32242F5D" w14:textId="77777777" w:rsidR="00335845" w:rsidRPr="00C96D6C" w:rsidRDefault="00335845" w:rsidP="00411B34">
            <w:pPr>
              <w:jc w:val="center"/>
              <w:rPr>
                <w:rFonts w:cstheme="minorHAnsi"/>
                <w:b/>
                <w:sz w:val="23"/>
                <w:szCs w:val="23"/>
              </w:rPr>
            </w:pPr>
          </w:p>
        </w:tc>
      </w:tr>
      <w:tr w:rsidR="00335845" w:rsidRPr="00C96D6C" w14:paraId="1E4D47BB" w14:textId="77777777" w:rsidTr="00411B34">
        <w:trPr>
          <w:trHeight w:val="3413"/>
        </w:trPr>
        <w:tc>
          <w:tcPr>
            <w:tcW w:w="1620" w:type="dxa"/>
            <w:shd w:val="clear" w:color="auto" w:fill="F3F3F3"/>
          </w:tcPr>
          <w:p w14:paraId="14810FE9" w14:textId="77777777" w:rsidR="00335845" w:rsidRDefault="00335845" w:rsidP="00411B34">
            <w:pPr>
              <w:rPr>
                <w:rFonts w:cstheme="minorHAnsi"/>
                <w:b/>
                <w:sz w:val="23"/>
                <w:szCs w:val="23"/>
              </w:rPr>
            </w:pPr>
            <w:r>
              <w:rPr>
                <w:rFonts w:cstheme="minorHAnsi"/>
                <w:b/>
                <w:sz w:val="23"/>
                <w:szCs w:val="23"/>
              </w:rPr>
              <w:lastRenderedPageBreak/>
              <w:t xml:space="preserve">Applicant Agencies &amp; Regional Benefit </w:t>
            </w:r>
          </w:p>
          <w:p w14:paraId="364C21D5" w14:textId="77777777" w:rsidR="00335845" w:rsidRPr="004465B6" w:rsidRDefault="00335845" w:rsidP="00411B34">
            <w:pPr>
              <w:rPr>
                <w:rFonts w:cstheme="minorHAnsi"/>
                <w:bCs/>
                <w:sz w:val="23"/>
                <w:szCs w:val="23"/>
              </w:rPr>
            </w:pPr>
            <w:r w:rsidRPr="004465B6">
              <w:rPr>
                <w:rFonts w:cstheme="minorHAnsi"/>
                <w:bCs/>
                <w:sz w:val="23"/>
                <w:szCs w:val="23"/>
              </w:rPr>
              <w:t>Describe the agencies and jurisdictions that will participate and/or benefit from this project.</w:t>
            </w:r>
          </w:p>
          <w:p w14:paraId="21BAA719" w14:textId="77777777" w:rsidR="00335845" w:rsidRDefault="00335845" w:rsidP="00411B34">
            <w:pPr>
              <w:rPr>
                <w:rFonts w:cstheme="minorHAnsi"/>
                <w:b/>
                <w:sz w:val="23"/>
                <w:szCs w:val="23"/>
              </w:rPr>
            </w:pPr>
          </w:p>
        </w:tc>
        <w:tc>
          <w:tcPr>
            <w:tcW w:w="9288" w:type="dxa"/>
          </w:tcPr>
          <w:p w14:paraId="10A91ED6" w14:textId="77777777" w:rsidR="00335845" w:rsidRDefault="00335845" w:rsidP="00335845">
            <w:pPr>
              <w:pStyle w:val="ListParagraph"/>
              <w:numPr>
                <w:ilvl w:val="0"/>
                <w:numId w:val="9"/>
              </w:numPr>
              <w:shd w:val="clear" w:color="auto" w:fill="F3F3F3"/>
              <w:spacing w:after="0" w:line="240" w:lineRule="auto"/>
              <w:ind w:left="337" w:hanging="337"/>
              <w:rPr>
                <w:rFonts w:cstheme="minorHAnsi"/>
                <w:sz w:val="23"/>
                <w:szCs w:val="23"/>
              </w:rPr>
            </w:pPr>
            <w:r w:rsidRPr="00557DC4">
              <w:rPr>
                <w:rFonts w:cstheme="minorHAnsi"/>
                <w:sz w:val="23"/>
                <w:szCs w:val="23"/>
              </w:rPr>
              <w:t>Is this a regional project?</w:t>
            </w:r>
            <w:r>
              <w:rPr>
                <w:rFonts w:cstheme="minorHAnsi"/>
                <w:sz w:val="23"/>
                <w:szCs w:val="23"/>
              </w:rPr>
              <w:t xml:space="preserve"> (Yes/No) If, yes list partners.</w:t>
            </w:r>
          </w:p>
          <w:p w14:paraId="4310A66C" w14:textId="77777777" w:rsidR="00335845" w:rsidRPr="00CC1B24" w:rsidRDefault="00335845" w:rsidP="00411B34">
            <w:pPr>
              <w:pStyle w:val="Default"/>
              <w:ind w:left="337" w:hanging="337"/>
              <w:rPr>
                <w:rFonts w:asciiTheme="minorHAnsi" w:hAnsiTheme="minorHAnsi" w:cstheme="minorHAnsi"/>
                <w:sz w:val="23"/>
                <w:szCs w:val="23"/>
              </w:rPr>
            </w:pPr>
            <w:r w:rsidRPr="00C96D6C">
              <w:rPr>
                <w:rFonts w:asciiTheme="minorHAnsi" w:hAnsiTheme="minorHAnsi" w:cstheme="minorHAnsi"/>
                <w:sz w:val="23"/>
                <w:szCs w:val="23"/>
              </w:rPr>
              <w:fldChar w:fldCharType="begin">
                <w:ffData>
                  <w:name w:val="Text32"/>
                  <w:enabled/>
                  <w:calcOnExit w:val="0"/>
                  <w:textInput/>
                </w:ffData>
              </w:fldChar>
            </w:r>
            <w:r w:rsidRPr="00C96D6C">
              <w:rPr>
                <w:rFonts w:asciiTheme="minorHAnsi" w:hAnsiTheme="minorHAnsi" w:cstheme="minorHAnsi"/>
                <w:sz w:val="23"/>
                <w:szCs w:val="23"/>
              </w:rPr>
              <w:instrText xml:space="preserve"> FORMTEXT </w:instrText>
            </w:r>
            <w:r w:rsidRPr="00C96D6C">
              <w:rPr>
                <w:rFonts w:asciiTheme="minorHAnsi" w:hAnsiTheme="minorHAnsi" w:cstheme="minorHAnsi"/>
                <w:sz w:val="23"/>
                <w:szCs w:val="23"/>
              </w:rPr>
            </w:r>
            <w:r w:rsidRPr="00C96D6C">
              <w:rPr>
                <w:rFonts w:asciiTheme="minorHAnsi" w:hAnsiTheme="minorHAnsi" w:cstheme="minorHAnsi"/>
                <w:sz w:val="23"/>
                <w:szCs w:val="23"/>
              </w:rPr>
              <w:fldChar w:fldCharType="separate"/>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sz w:val="23"/>
                <w:szCs w:val="23"/>
              </w:rPr>
              <w:fldChar w:fldCharType="end"/>
            </w:r>
            <w:r>
              <w:rPr>
                <w:rFonts w:asciiTheme="minorHAnsi" w:hAnsiTheme="minorHAnsi" w:cstheme="minorHAnsi"/>
                <w:sz w:val="23"/>
                <w:szCs w:val="23"/>
              </w:rPr>
              <w:t>yes, all Yolo County Fire Agencies plus CalFire</w:t>
            </w:r>
          </w:p>
          <w:p w14:paraId="70CD5D4A" w14:textId="77777777" w:rsidR="00335845" w:rsidRDefault="00335845" w:rsidP="00335845">
            <w:pPr>
              <w:pStyle w:val="ListParagraph"/>
              <w:numPr>
                <w:ilvl w:val="0"/>
                <w:numId w:val="9"/>
              </w:numPr>
              <w:shd w:val="clear" w:color="auto" w:fill="F3F3F3"/>
              <w:spacing w:after="0" w:line="240" w:lineRule="auto"/>
              <w:ind w:left="337" w:hanging="337"/>
              <w:rPr>
                <w:rFonts w:cstheme="minorHAnsi"/>
                <w:sz w:val="23"/>
                <w:szCs w:val="23"/>
              </w:rPr>
            </w:pPr>
            <w:r w:rsidRPr="00557DC4">
              <w:rPr>
                <w:rFonts w:cstheme="minorHAnsi"/>
                <w:sz w:val="23"/>
                <w:szCs w:val="23"/>
              </w:rPr>
              <w:t xml:space="preserve">Which agency will take the lead? </w:t>
            </w:r>
          </w:p>
          <w:p w14:paraId="1180DAD8" w14:textId="77777777" w:rsidR="00335845" w:rsidRPr="00424B93" w:rsidRDefault="00335845" w:rsidP="00411B34">
            <w:pPr>
              <w:pStyle w:val="Default"/>
              <w:rPr>
                <w:rFonts w:asciiTheme="minorHAnsi" w:hAnsiTheme="minorHAnsi" w:cstheme="minorHAnsi"/>
                <w:sz w:val="23"/>
                <w:szCs w:val="23"/>
              </w:rPr>
            </w:pPr>
            <w:r w:rsidRPr="00C96D6C">
              <w:rPr>
                <w:rFonts w:asciiTheme="minorHAnsi" w:hAnsiTheme="minorHAnsi" w:cstheme="minorHAnsi"/>
                <w:sz w:val="23"/>
                <w:szCs w:val="23"/>
              </w:rPr>
              <w:fldChar w:fldCharType="begin">
                <w:ffData>
                  <w:name w:val="Text32"/>
                  <w:enabled/>
                  <w:calcOnExit w:val="0"/>
                  <w:textInput/>
                </w:ffData>
              </w:fldChar>
            </w:r>
            <w:r w:rsidRPr="00C96D6C">
              <w:rPr>
                <w:rFonts w:asciiTheme="minorHAnsi" w:hAnsiTheme="minorHAnsi" w:cstheme="minorHAnsi"/>
                <w:sz w:val="23"/>
                <w:szCs w:val="23"/>
              </w:rPr>
              <w:instrText xml:space="preserve"> FORMTEXT </w:instrText>
            </w:r>
            <w:r w:rsidRPr="00C96D6C">
              <w:rPr>
                <w:rFonts w:asciiTheme="minorHAnsi" w:hAnsiTheme="minorHAnsi" w:cstheme="minorHAnsi"/>
                <w:sz w:val="23"/>
                <w:szCs w:val="23"/>
              </w:rPr>
            </w:r>
            <w:r w:rsidRPr="00C96D6C">
              <w:rPr>
                <w:rFonts w:asciiTheme="minorHAnsi" w:hAnsiTheme="minorHAnsi" w:cstheme="minorHAnsi"/>
                <w:sz w:val="23"/>
                <w:szCs w:val="23"/>
              </w:rPr>
              <w:fldChar w:fldCharType="separate"/>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sz w:val="23"/>
                <w:szCs w:val="23"/>
              </w:rPr>
              <w:fldChar w:fldCharType="end"/>
            </w:r>
            <w:r>
              <w:rPr>
                <w:rFonts w:asciiTheme="minorHAnsi" w:hAnsiTheme="minorHAnsi" w:cstheme="minorHAnsi"/>
                <w:sz w:val="23"/>
                <w:szCs w:val="23"/>
              </w:rPr>
              <w:t>Capay Valley Fire</w:t>
            </w:r>
          </w:p>
          <w:p w14:paraId="175846CB" w14:textId="77777777" w:rsidR="00335845" w:rsidRDefault="00335845" w:rsidP="00335845">
            <w:pPr>
              <w:pStyle w:val="ListParagraph"/>
              <w:numPr>
                <w:ilvl w:val="0"/>
                <w:numId w:val="9"/>
              </w:numPr>
              <w:shd w:val="clear" w:color="auto" w:fill="F3F3F3"/>
              <w:spacing w:after="0" w:line="240" w:lineRule="auto"/>
              <w:ind w:left="337" w:hanging="337"/>
              <w:rPr>
                <w:rFonts w:cstheme="minorHAnsi"/>
                <w:sz w:val="23"/>
                <w:szCs w:val="23"/>
              </w:rPr>
            </w:pPr>
            <w:r w:rsidRPr="00557DC4">
              <w:rPr>
                <w:rFonts w:cstheme="minorHAnsi"/>
                <w:sz w:val="23"/>
                <w:szCs w:val="23"/>
              </w:rPr>
              <w:t>How will th</w:t>
            </w:r>
            <w:r>
              <w:rPr>
                <w:rFonts w:cstheme="minorHAnsi"/>
                <w:sz w:val="23"/>
                <w:szCs w:val="23"/>
              </w:rPr>
              <w:t>e</w:t>
            </w:r>
            <w:r w:rsidRPr="008B1159">
              <w:rPr>
                <w:rFonts w:cstheme="minorHAnsi"/>
                <w:sz w:val="23"/>
                <w:szCs w:val="23"/>
              </w:rPr>
              <w:t xml:space="preserve"> project help overcome existing impediments</w:t>
            </w:r>
            <w:r>
              <w:rPr>
                <w:rFonts w:cstheme="minorHAnsi"/>
                <w:sz w:val="23"/>
                <w:szCs w:val="23"/>
              </w:rPr>
              <w:t xml:space="preserve"> such as</w:t>
            </w:r>
            <w:r w:rsidRPr="008B1159">
              <w:rPr>
                <w:rFonts w:cstheme="minorHAnsi"/>
                <w:sz w:val="23"/>
                <w:szCs w:val="23"/>
              </w:rPr>
              <w:t xml:space="preserve"> logisti</w:t>
            </w:r>
            <w:r>
              <w:rPr>
                <w:rFonts w:cstheme="minorHAnsi"/>
                <w:sz w:val="23"/>
                <w:szCs w:val="23"/>
              </w:rPr>
              <w:t>cs</w:t>
            </w:r>
            <w:r w:rsidRPr="008B1159">
              <w:rPr>
                <w:rFonts w:cstheme="minorHAnsi"/>
                <w:sz w:val="23"/>
                <w:szCs w:val="23"/>
              </w:rPr>
              <w:t>, technolo</w:t>
            </w:r>
            <w:r>
              <w:rPr>
                <w:rFonts w:cstheme="minorHAnsi"/>
                <w:sz w:val="23"/>
                <w:szCs w:val="23"/>
              </w:rPr>
              <w:t>gy</w:t>
            </w:r>
            <w:r w:rsidRPr="008B1159">
              <w:rPr>
                <w:rFonts w:cstheme="minorHAnsi"/>
                <w:sz w:val="23"/>
                <w:szCs w:val="23"/>
              </w:rPr>
              <w:t>, legal, policy</w:t>
            </w:r>
            <w:r>
              <w:rPr>
                <w:rFonts w:cstheme="minorHAnsi"/>
                <w:sz w:val="23"/>
                <w:szCs w:val="23"/>
              </w:rPr>
              <w:t>, etc. by</w:t>
            </w:r>
            <w:r w:rsidRPr="008B1159">
              <w:rPr>
                <w:rFonts w:cstheme="minorHAnsi"/>
                <w:sz w:val="23"/>
                <w:szCs w:val="23"/>
              </w:rPr>
              <w:t xml:space="preserve"> collaborating, networking, sharing information, cooperating, and fostering a culture of national preparedness with federal, state, tribal, local governments, and regional and nonprofit partners</w:t>
            </w:r>
            <w:r>
              <w:rPr>
                <w:rFonts w:cstheme="minorHAnsi"/>
                <w:sz w:val="23"/>
                <w:szCs w:val="23"/>
              </w:rPr>
              <w:t>?</w:t>
            </w:r>
          </w:p>
          <w:p w14:paraId="30A0A7AC" w14:textId="77777777" w:rsidR="00335845" w:rsidRPr="007F086C" w:rsidRDefault="00335845" w:rsidP="00411B34">
            <w:pPr>
              <w:ind w:left="339" w:hanging="339"/>
              <w:rPr>
                <w:rFonts w:cstheme="minorHAnsi"/>
                <w:sz w:val="23"/>
                <w:szCs w:val="23"/>
              </w:rPr>
            </w:pPr>
            <w:r>
              <w:rPr>
                <w:rFonts w:cstheme="minorHAnsi"/>
                <w:sz w:val="23"/>
                <w:szCs w:val="23"/>
              </w:rPr>
              <w:t>Yolo County Fire Station #23 is located in a remote area in the Northwest corner of Yolo County. There is little no municipal lighting in the area, and we see infrequent patrols by law enforcement. In the last 15 years, Capay Valley Fire has been the victim of 3 equipment thefts, one of which took place at Station #23. These thefts significantly decreased operational capacity as we struggled to replace essential safety equipment for our firefighters. The installation of security cameras in this area will be a strong deterrent to future thieves. Additionally, Rumsey is a small rural town with limited connectivity. Local internet services are slow and unreliable, and cell phone coverage is scarce. The town sits at the mouth of Rumsey Canyon, a wilderness area of frequent wildland fire return, as well as a recreation area which creates numerous 911 calls for search and rescue each year. Capay Valley Fire regularly works with  multiple local, state, and federal agencies in this area including Cal Fire, Yocha Dehe Fire (an internationally accredited Tribal fire department, Yolo County Sheriffs, California Highway Patrol, Reach Life Flight, the United States Bureau of Land Management, and the US Coast Guard. The addition of Starlink internet to Yolo County Fire Station #23 in Rumsey will improve inter-agency situational awareness, connectivity, information sharing, and coordination in this high-risk area.</w:t>
            </w:r>
          </w:p>
        </w:tc>
      </w:tr>
      <w:tr w:rsidR="00335845" w:rsidRPr="00C96D6C" w14:paraId="5D7E4895" w14:textId="77777777" w:rsidTr="00411B34">
        <w:trPr>
          <w:trHeight w:val="2720"/>
        </w:trPr>
        <w:tc>
          <w:tcPr>
            <w:tcW w:w="1620" w:type="dxa"/>
            <w:shd w:val="clear" w:color="auto" w:fill="F3F3F3"/>
          </w:tcPr>
          <w:p w14:paraId="15C58709" w14:textId="77777777" w:rsidR="00335845" w:rsidRDefault="00335845" w:rsidP="00411B34">
            <w:pPr>
              <w:rPr>
                <w:rFonts w:cstheme="minorHAnsi"/>
                <w:b/>
                <w:sz w:val="23"/>
                <w:szCs w:val="23"/>
              </w:rPr>
            </w:pPr>
            <w:r>
              <w:rPr>
                <w:rFonts w:cstheme="minorHAnsi"/>
                <w:b/>
                <w:sz w:val="23"/>
                <w:szCs w:val="23"/>
              </w:rPr>
              <w:t>General Project Information</w:t>
            </w:r>
          </w:p>
        </w:tc>
        <w:tc>
          <w:tcPr>
            <w:tcW w:w="9288" w:type="dxa"/>
          </w:tcPr>
          <w:p w14:paraId="55DA1D4A" w14:textId="77777777" w:rsidR="00335845" w:rsidRPr="006B0E5C" w:rsidRDefault="00335845" w:rsidP="00335845">
            <w:pPr>
              <w:pStyle w:val="ListParagraph"/>
              <w:numPr>
                <w:ilvl w:val="0"/>
                <w:numId w:val="10"/>
              </w:numPr>
              <w:shd w:val="clear" w:color="auto" w:fill="F3F3F3"/>
              <w:spacing w:after="0" w:line="240" w:lineRule="auto"/>
              <w:ind w:left="337" w:hanging="337"/>
              <w:rPr>
                <w:rFonts w:cstheme="minorHAnsi"/>
                <w:sz w:val="23"/>
                <w:szCs w:val="23"/>
              </w:rPr>
            </w:pPr>
            <w:r>
              <w:rPr>
                <w:rFonts w:cstheme="minorHAnsi"/>
                <w:sz w:val="23"/>
                <w:szCs w:val="23"/>
              </w:rPr>
              <w:t>Are you willing to accept partial funding for the project? If yes, how much?</w:t>
            </w:r>
          </w:p>
          <w:p w14:paraId="2BA2827D" w14:textId="77777777" w:rsidR="00335845" w:rsidRPr="00CC1B24" w:rsidRDefault="00335845" w:rsidP="00411B34">
            <w:pPr>
              <w:pStyle w:val="Default"/>
              <w:ind w:left="337" w:hanging="337"/>
              <w:rPr>
                <w:rFonts w:asciiTheme="minorHAnsi" w:hAnsiTheme="minorHAnsi" w:cstheme="minorHAnsi"/>
                <w:sz w:val="23"/>
                <w:szCs w:val="23"/>
              </w:rPr>
            </w:pPr>
            <w:r w:rsidRPr="00C96D6C">
              <w:rPr>
                <w:rFonts w:asciiTheme="minorHAnsi" w:hAnsiTheme="minorHAnsi" w:cstheme="minorHAnsi"/>
                <w:sz w:val="23"/>
                <w:szCs w:val="23"/>
              </w:rPr>
              <w:fldChar w:fldCharType="begin">
                <w:ffData>
                  <w:name w:val="Text32"/>
                  <w:enabled/>
                  <w:calcOnExit w:val="0"/>
                  <w:textInput/>
                </w:ffData>
              </w:fldChar>
            </w:r>
            <w:r w:rsidRPr="00C96D6C">
              <w:rPr>
                <w:rFonts w:asciiTheme="minorHAnsi" w:hAnsiTheme="minorHAnsi" w:cstheme="minorHAnsi"/>
                <w:sz w:val="23"/>
                <w:szCs w:val="23"/>
              </w:rPr>
              <w:instrText xml:space="preserve"> FORMTEXT </w:instrText>
            </w:r>
            <w:r w:rsidRPr="00C96D6C">
              <w:rPr>
                <w:rFonts w:asciiTheme="minorHAnsi" w:hAnsiTheme="minorHAnsi" w:cstheme="minorHAnsi"/>
                <w:sz w:val="23"/>
                <w:szCs w:val="23"/>
              </w:rPr>
            </w:r>
            <w:r w:rsidRPr="00C96D6C">
              <w:rPr>
                <w:rFonts w:asciiTheme="minorHAnsi" w:hAnsiTheme="minorHAnsi" w:cstheme="minorHAnsi"/>
                <w:sz w:val="23"/>
                <w:szCs w:val="23"/>
              </w:rPr>
              <w:fldChar w:fldCharType="separate"/>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sz w:val="23"/>
                <w:szCs w:val="23"/>
              </w:rPr>
              <w:fldChar w:fldCharType="end"/>
            </w:r>
            <w:r>
              <w:rPr>
                <w:rFonts w:asciiTheme="minorHAnsi" w:hAnsiTheme="minorHAnsi" w:cstheme="minorHAnsi"/>
                <w:sz w:val="23"/>
                <w:szCs w:val="23"/>
              </w:rPr>
              <w:t>Yes – 50% match would be acceptable but not ideal</w:t>
            </w:r>
          </w:p>
          <w:p w14:paraId="1474D0C0" w14:textId="77777777" w:rsidR="00335845" w:rsidRPr="00CB4D89" w:rsidRDefault="00335845" w:rsidP="00335845">
            <w:pPr>
              <w:pStyle w:val="ListParagraph"/>
              <w:numPr>
                <w:ilvl w:val="0"/>
                <w:numId w:val="10"/>
              </w:numPr>
              <w:shd w:val="clear" w:color="auto" w:fill="F3F3F3"/>
              <w:spacing w:after="0" w:line="240" w:lineRule="auto"/>
              <w:ind w:left="331" w:hanging="331"/>
              <w:rPr>
                <w:rFonts w:cstheme="minorHAnsi"/>
                <w:sz w:val="23"/>
                <w:szCs w:val="23"/>
              </w:rPr>
            </w:pPr>
            <w:r w:rsidRPr="00CB4D89">
              <w:rPr>
                <w:rFonts w:cstheme="minorHAnsi"/>
                <w:sz w:val="23"/>
                <w:szCs w:val="23"/>
              </w:rPr>
              <w:t>Is the project deployable?</w:t>
            </w:r>
          </w:p>
          <w:p w14:paraId="60791955" w14:textId="77777777" w:rsidR="00335845" w:rsidRPr="00CC1B24" w:rsidRDefault="00335845" w:rsidP="00411B34">
            <w:pPr>
              <w:pStyle w:val="Default"/>
              <w:ind w:left="337" w:hanging="337"/>
              <w:rPr>
                <w:rFonts w:asciiTheme="minorHAnsi" w:hAnsiTheme="minorHAnsi" w:cstheme="minorHAnsi"/>
                <w:sz w:val="23"/>
                <w:szCs w:val="23"/>
              </w:rPr>
            </w:pPr>
            <w:r w:rsidRPr="00C96D6C">
              <w:rPr>
                <w:rFonts w:asciiTheme="minorHAnsi" w:hAnsiTheme="minorHAnsi" w:cstheme="minorHAnsi"/>
                <w:sz w:val="23"/>
                <w:szCs w:val="23"/>
              </w:rPr>
              <w:fldChar w:fldCharType="begin">
                <w:ffData>
                  <w:name w:val="Text32"/>
                  <w:enabled/>
                  <w:calcOnExit w:val="0"/>
                  <w:textInput/>
                </w:ffData>
              </w:fldChar>
            </w:r>
            <w:r w:rsidRPr="00C96D6C">
              <w:rPr>
                <w:rFonts w:asciiTheme="minorHAnsi" w:hAnsiTheme="minorHAnsi" w:cstheme="minorHAnsi"/>
                <w:sz w:val="23"/>
                <w:szCs w:val="23"/>
              </w:rPr>
              <w:instrText xml:space="preserve"> FORMTEXT </w:instrText>
            </w:r>
            <w:r w:rsidRPr="00C96D6C">
              <w:rPr>
                <w:rFonts w:asciiTheme="minorHAnsi" w:hAnsiTheme="minorHAnsi" w:cstheme="minorHAnsi"/>
                <w:sz w:val="23"/>
                <w:szCs w:val="23"/>
              </w:rPr>
            </w:r>
            <w:r w:rsidRPr="00C96D6C">
              <w:rPr>
                <w:rFonts w:asciiTheme="minorHAnsi" w:hAnsiTheme="minorHAnsi" w:cstheme="minorHAnsi"/>
                <w:sz w:val="23"/>
                <w:szCs w:val="23"/>
              </w:rPr>
              <w:fldChar w:fldCharType="separate"/>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sz w:val="23"/>
                <w:szCs w:val="23"/>
              </w:rPr>
              <w:fldChar w:fldCharType="end"/>
            </w:r>
            <w:r>
              <w:rPr>
                <w:rFonts w:asciiTheme="minorHAnsi" w:hAnsiTheme="minorHAnsi" w:cstheme="minorHAnsi"/>
                <w:sz w:val="23"/>
                <w:szCs w:val="23"/>
              </w:rPr>
              <w:t>No</w:t>
            </w:r>
          </w:p>
          <w:p w14:paraId="20CDCBF0" w14:textId="77777777" w:rsidR="00335845" w:rsidRDefault="00335845" w:rsidP="00335845">
            <w:pPr>
              <w:pStyle w:val="ListParagraph"/>
              <w:numPr>
                <w:ilvl w:val="0"/>
                <w:numId w:val="10"/>
              </w:numPr>
              <w:shd w:val="clear" w:color="auto" w:fill="F3F3F3"/>
              <w:spacing w:after="0" w:line="240" w:lineRule="auto"/>
              <w:ind w:left="331" w:hanging="331"/>
              <w:rPr>
                <w:rFonts w:cstheme="minorHAnsi"/>
                <w:sz w:val="23"/>
                <w:szCs w:val="23"/>
              </w:rPr>
            </w:pPr>
            <w:r>
              <w:rPr>
                <w:rFonts w:cstheme="minorHAnsi"/>
                <w:sz w:val="23"/>
                <w:szCs w:val="23"/>
              </w:rPr>
              <w:t>Is the project sharable?</w:t>
            </w:r>
          </w:p>
          <w:p w14:paraId="12158BE9" w14:textId="77777777" w:rsidR="00335845" w:rsidRPr="00424B93" w:rsidRDefault="00335845" w:rsidP="00411B34">
            <w:pPr>
              <w:pStyle w:val="Default"/>
              <w:rPr>
                <w:rFonts w:asciiTheme="minorHAnsi" w:hAnsiTheme="minorHAnsi" w:cstheme="minorHAnsi"/>
                <w:sz w:val="23"/>
                <w:szCs w:val="23"/>
              </w:rPr>
            </w:pPr>
            <w:r w:rsidRPr="00C96D6C">
              <w:rPr>
                <w:rFonts w:asciiTheme="minorHAnsi" w:hAnsiTheme="minorHAnsi" w:cstheme="minorHAnsi"/>
                <w:sz w:val="23"/>
                <w:szCs w:val="23"/>
              </w:rPr>
              <w:fldChar w:fldCharType="begin">
                <w:ffData>
                  <w:name w:val="Text32"/>
                  <w:enabled/>
                  <w:calcOnExit w:val="0"/>
                  <w:textInput/>
                </w:ffData>
              </w:fldChar>
            </w:r>
            <w:r w:rsidRPr="00C96D6C">
              <w:rPr>
                <w:rFonts w:asciiTheme="minorHAnsi" w:hAnsiTheme="minorHAnsi" w:cstheme="minorHAnsi"/>
                <w:sz w:val="23"/>
                <w:szCs w:val="23"/>
              </w:rPr>
              <w:instrText xml:space="preserve"> FORMTEXT </w:instrText>
            </w:r>
            <w:r w:rsidRPr="00C96D6C">
              <w:rPr>
                <w:rFonts w:asciiTheme="minorHAnsi" w:hAnsiTheme="minorHAnsi" w:cstheme="minorHAnsi"/>
                <w:sz w:val="23"/>
                <w:szCs w:val="23"/>
              </w:rPr>
            </w:r>
            <w:r w:rsidRPr="00C96D6C">
              <w:rPr>
                <w:rFonts w:asciiTheme="minorHAnsi" w:hAnsiTheme="minorHAnsi" w:cstheme="minorHAnsi"/>
                <w:sz w:val="23"/>
                <w:szCs w:val="23"/>
              </w:rPr>
              <w:fldChar w:fldCharType="separate"/>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noProof/>
                <w:sz w:val="23"/>
                <w:szCs w:val="23"/>
              </w:rPr>
              <w:t> </w:t>
            </w:r>
            <w:r w:rsidRPr="00C96D6C">
              <w:rPr>
                <w:rFonts w:asciiTheme="minorHAnsi" w:hAnsiTheme="minorHAnsi" w:cstheme="minorHAnsi"/>
                <w:sz w:val="23"/>
                <w:szCs w:val="23"/>
              </w:rPr>
              <w:fldChar w:fldCharType="end"/>
            </w:r>
            <w:r>
              <w:rPr>
                <w:rFonts w:asciiTheme="minorHAnsi" w:hAnsiTheme="minorHAnsi" w:cstheme="minorHAnsi"/>
                <w:sz w:val="23"/>
                <w:szCs w:val="23"/>
              </w:rPr>
              <w:t>yes</w:t>
            </w:r>
          </w:p>
          <w:p w14:paraId="5FA51553" w14:textId="77777777" w:rsidR="00335845" w:rsidRDefault="00335845" w:rsidP="00335845">
            <w:pPr>
              <w:pStyle w:val="ListParagraph"/>
              <w:numPr>
                <w:ilvl w:val="0"/>
                <w:numId w:val="10"/>
              </w:numPr>
              <w:shd w:val="clear" w:color="auto" w:fill="F3F3F3"/>
              <w:spacing w:after="0" w:line="240" w:lineRule="auto"/>
              <w:ind w:left="331" w:hanging="331"/>
              <w:rPr>
                <w:rFonts w:cstheme="minorHAnsi"/>
                <w:sz w:val="23"/>
                <w:szCs w:val="23"/>
              </w:rPr>
            </w:pPr>
            <w:r>
              <w:rPr>
                <w:rFonts w:cstheme="minorHAnsi"/>
                <w:sz w:val="23"/>
                <w:szCs w:val="23"/>
              </w:rPr>
              <w:t>Does the project require an EHP, Sole Source or SAFECOM consult?</w:t>
            </w:r>
          </w:p>
          <w:p w14:paraId="5B300D62" w14:textId="77777777" w:rsidR="00335845" w:rsidRPr="005A33DB" w:rsidRDefault="00335845" w:rsidP="00411B34">
            <w:pPr>
              <w:rPr>
                <w:rFonts w:cstheme="minorHAnsi"/>
                <w:sz w:val="23"/>
                <w:szCs w:val="23"/>
              </w:rPr>
            </w:pPr>
            <w:r w:rsidRPr="00C96D6C">
              <w:rPr>
                <w:rFonts w:cstheme="minorHAnsi"/>
                <w:sz w:val="23"/>
                <w:szCs w:val="23"/>
              </w:rPr>
              <w:fldChar w:fldCharType="begin">
                <w:ffData>
                  <w:name w:val="Text32"/>
                  <w:enabled/>
                  <w:calcOnExit w:val="0"/>
                  <w:textInput/>
                </w:ffData>
              </w:fldChar>
            </w:r>
            <w:r w:rsidRPr="00C96D6C">
              <w:rPr>
                <w:rFonts w:cstheme="minorHAnsi"/>
                <w:sz w:val="23"/>
                <w:szCs w:val="23"/>
              </w:rPr>
              <w:instrText xml:space="preserve"> FORMTEXT </w:instrText>
            </w:r>
            <w:r w:rsidRPr="00C96D6C">
              <w:rPr>
                <w:rFonts w:cstheme="minorHAnsi"/>
                <w:sz w:val="23"/>
                <w:szCs w:val="23"/>
              </w:rPr>
            </w:r>
            <w:r w:rsidRPr="00C96D6C">
              <w:rPr>
                <w:rFonts w:cstheme="minorHAnsi"/>
                <w:sz w:val="23"/>
                <w:szCs w:val="23"/>
              </w:rPr>
              <w:fldChar w:fldCharType="separate"/>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noProof/>
                <w:sz w:val="23"/>
                <w:szCs w:val="23"/>
              </w:rPr>
              <w:t> </w:t>
            </w:r>
            <w:r w:rsidRPr="00C96D6C">
              <w:rPr>
                <w:rFonts w:cstheme="minorHAnsi"/>
                <w:sz w:val="23"/>
                <w:szCs w:val="23"/>
              </w:rPr>
              <w:fldChar w:fldCharType="end"/>
            </w:r>
            <w:r>
              <w:rPr>
                <w:rFonts w:cstheme="minorHAnsi"/>
                <w:sz w:val="23"/>
                <w:szCs w:val="23"/>
              </w:rPr>
              <w:t xml:space="preserve">No </w:t>
            </w:r>
          </w:p>
        </w:tc>
      </w:tr>
      <w:tr w:rsidR="00335845" w:rsidRPr="00C96D6C" w14:paraId="4A1F3B01" w14:textId="77777777" w:rsidTr="00411B34">
        <w:trPr>
          <w:trHeight w:val="1253"/>
        </w:trPr>
        <w:tc>
          <w:tcPr>
            <w:tcW w:w="1620" w:type="dxa"/>
            <w:shd w:val="clear" w:color="auto" w:fill="F3F3F3"/>
          </w:tcPr>
          <w:p w14:paraId="50B3701E" w14:textId="77777777" w:rsidR="00335845" w:rsidRDefault="00335845" w:rsidP="00411B34">
            <w:pPr>
              <w:rPr>
                <w:rFonts w:cstheme="minorHAnsi"/>
                <w:b/>
                <w:sz w:val="23"/>
                <w:szCs w:val="23"/>
              </w:rPr>
            </w:pPr>
            <w:r>
              <w:rPr>
                <w:rFonts w:cstheme="minorHAnsi"/>
                <w:b/>
                <w:sz w:val="23"/>
                <w:szCs w:val="23"/>
              </w:rPr>
              <w:t xml:space="preserve">Capabilities Building </w:t>
            </w:r>
          </w:p>
          <w:p w14:paraId="0EE10FA2" w14:textId="77777777" w:rsidR="00335845" w:rsidRPr="004465B6" w:rsidRDefault="00335845" w:rsidP="00411B34">
            <w:pPr>
              <w:rPr>
                <w:rFonts w:cstheme="minorHAnsi"/>
                <w:bCs/>
                <w:sz w:val="23"/>
                <w:szCs w:val="23"/>
              </w:rPr>
            </w:pPr>
            <w:r w:rsidRPr="004465B6">
              <w:rPr>
                <w:rFonts w:cstheme="minorHAnsi"/>
                <w:bCs/>
                <w:sz w:val="23"/>
                <w:szCs w:val="23"/>
              </w:rPr>
              <w:t>Check Box that Applies.</w:t>
            </w:r>
          </w:p>
        </w:tc>
        <w:tc>
          <w:tcPr>
            <w:tcW w:w="9288" w:type="dxa"/>
          </w:tcPr>
          <w:p w14:paraId="6B21806F" w14:textId="77777777" w:rsidR="00335845" w:rsidRDefault="00335845" w:rsidP="00411B34">
            <w:pPr>
              <w:ind w:left="339" w:hanging="339"/>
              <w:rPr>
                <w:rFonts w:cstheme="minorHAnsi"/>
                <w:sz w:val="23"/>
                <w:szCs w:val="23"/>
              </w:rPr>
            </w:pPr>
            <w:r>
              <w:rPr>
                <w:rFonts w:cstheme="minorHAnsi"/>
                <w:sz w:val="23"/>
                <w:szCs w:val="23"/>
              </w:rPr>
              <w:fldChar w:fldCharType="begin">
                <w:ffData>
                  <w:name w:val=""/>
                  <w:enabled/>
                  <w:calcOnExit w:val="0"/>
                  <w:checkBox>
                    <w:sizeAuto/>
                    <w:default w:val="1"/>
                  </w:checkBox>
                </w:ffData>
              </w:fldChar>
            </w:r>
            <w:r>
              <w:rPr>
                <w:rFonts w:cstheme="minorHAnsi"/>
                <w:sz w:val="23"/>
                <w:szCs w:val="23"/>
              </w:rPr>
              <w:instrText xml:space="preserve"> FORMCHECKBOX </w:instrText>
            </w:r>
            <w:r>
              <w:rPr>
                <w:rFonts w:cstheme="minorHAnsi"/>
                <w:sz w:val="23"/>
                <w:szCs w:val="23"/>
              </w:rPr>
            </w:r>
            <w:r>
              <w:rPr>
                <w:rFonts w:cstheme="minorHAnsi"/>
                <w:sz w:val="23"/>
                <w:szCs w:val="23"/>
              </w:rPr>
              <w:fldChar w:fldCharType="separate"/>
            </w:r>
            <w:r>
              <w:rPr>
                <w:rFonts w:cstheme="minorHAnsi"/>
                <w:sz w:val="23"/>
                <w:szCs w:val="23"/>
              </w:rPr>
              <w:fldChar w:fldCharType="end"/>
            </w:r>
            <w:r w:rsidRPr="00EF3706">
              <w:rPr>
                <w:rFonts w:cstheme="minorHAnsi"/>
                <w:sz w:val="23"/>
                <w:szCs w:val="23"/>
              </w:rPr>
              <w:t xml:space="preserve"> </w:t>
            </w:r>
            <w:r>
              <w:rPr>
                <w:rFonts w:cstheme="minorHAnsi"/>
                <w:sz w:val="23"/>
                <w:szCs w:val="23"/>
              </w:rPr>
              <w:t>Build (You have never received HSGP funding for the project)</w:t>
            </w:r>
          </w:p>
          <w:p w14:paraId="7F490035" w14:textId="77777777" w:rsidR="00335845" w:rsidRDefault="00335845" w:rsidP="00411B34">
            <w:pPr>
              <w:ind w:left="339" w:hanging="339"/>
              <w:rPr>
                <w:rFonts w:cstheme="minorHAnsi"/>
                <w:sz w:val="23"/>
                <w:szCs w:val="23"/>
              </w:rPr>
            </w:pPr>
            <w:r w:rsidRPr="00EF3706">
              <w:rPr>
                <w:rFonts w:cstheme="minorHAnsi"/>
                <w:sz w:val="23"/>
                <w:szCs w:val="23"/>
              </w:rPr>
              <w:fldChar w:fldCharType="begin">
                <w:ffData>
                  <w:name w:val="Check4"/>
                  <w:enabled/>
                  <w:calcOnExit w:val="0"/>
                  <w:checkBox>
                    <w:sizeAuto/>
                    <w:default w:val="0"/>
                  </w:checkBox>
                </w:ffData>
              </w:fldChar>
            </w:r>
            <w:r w:rsidRPr="00EF3706">
              <w:rPr>
                <w:rFonts w:cstheme="minorHAnsi"/>
                <w:sz w:val="23"/>
                <w:szCs w:val="23"/>
              </w:rPr>
              <w:instrText xml:space="preserve"> FORMCHECKBOX </w:instrText>
            </w:r>
            <w:r w:rsidRPr="00EF3706">
              <w:rPr>
                <w:rFonts w:cstheme="minorHAnsi"/>
                <w:sz w:val="23"/>
                <w:szCs w:val="23"/>
              </w:rPr>
            </w:r>
            <w:r w:rsidRPr="00EF3706">
              <w:rPr>
                <w:rFonts w:cstheme="minorHAnsi"/>
                <w:sz w:val="23"/>
                <w:szCs w:val="23"/>
              </w:rPr>
              <w:fldChar w:fldCharType="separate"/>
            </w:r>
            <w:r w:rsidRPr="00EF3706">
              <w:rPr>
                <w:rFonts w:cstheme="minorHAnsi"/>
                <w:sz w:val="23"/>
                <w:szCs w:val="23"/>
              </w:rPr>
              <w:fldChar w:fldCharType="end"/>
            </w:r>
            <w:r w:rsidRPr="00EF3706">
              <w:rPr>
                <w:rFonts w:cstheme="minorHAnsi"/>
                <w:sz w:val="23"/>
                <w:szCs w:val="23"/>
              </w:rPr>
              <w:t xml:space="preserve"> </w:t>
            </w:r>
            <w:r>
              <w:rPr>
                <w:rFonts w:cstheme="minorHAnsi"/>
                <w:sz w:val="23"/>
                <w:szCs w:val="23"/>
              </w:rPr>
              <w:t>Sustain (You have r</w:t>
            </w:r>
            <w:r w:rsidRPr="007B7C6A">
              <w:rPr>
                <w:rFonts w:cstheme="minorHAnsi"/>
                <w:sz w:val="23"/>
                <w:szCs w:val="23"/>
              </w:rPr>
              <w:t>eceived HSGP funds</w:t>
            </w:r>
            <w:r>
              <w:rPr>
                <w:rFonts w:cstheme="minorHAnsi"/>
                <w:sz w:val="23"/>
                <w:szCs w:val="23"/>
              </w:rPr>
              <w:t xml:space="preserve"> for or related the project)</w:t>
            </w:r>
          </w:p>
          <w:p w14:paraId="2E99E206" w14:textId="77777777" w:rsidR="00335845" w:rsidRDefault="00335845" w:rsidP="00411B34">
            <w:pPr>
              <w:rPr>
                <w:rFonts w:cstheme="minorHAnsi"/>
                <w:sz w:val="23"/>
                <w:szCs w:val="23"/>
              </w:rPr>
            </w:pPr>
          </w:p>
          <w:p w14:paraId="6080C1E4" w14:textId="77777777" w:rsidR="00335845" w:rsidRDefault="00335845" w:rsidP="00411B34">
            <w:pPr>
              <w:rPr>
                <w:rFonts w:cstheme="minorHAnsi"/>
                <w:sz w:val="23"/>
                <w:szCs w:val="23"/>
              </w:rPr>
            </w:pPr>
            <w:r>
              <w:rPr>
                <w:rFonts w:cstheme="minorHAnsi"/>
                <w:sz w:val="23"/>
                <w:szCs w:val="23"/>
              </w:rPr>
              <w:t>If Sustain, what year(s) was/were your previous project(s)? ______________________</w:t>
            </w:r>
          </w:p>
          <w:p w14:paraId="469B2D22" w14:textId="77777777" w:rsidR="00335845" w:rsidRPr="004465B6" w:rsidRDefault="00335845" w:rsidP="00411B34">
            <w:pPr>
              <w:ind w:left="339" w:hanging="339"/>
              <w:rPr>
                <w:rFonts w:cstheme="minorHAnsi"/>
                <w:sz w:val="23"/>
                <w:szCs w:val="23"/>
              </w:rPr>
            </w:pPr>
          </w:p>
        </w:tc>
      </w:tr>
      <w:tr w:rsidR="00335845" w:rsidRPr="00C96D6C" w14:paraId="348546ED" w14:textId="77777777" w:rsidTr="00411B34">
        <w:trPr>
          <w:trHeight w:val="530"/>
        </w:trPr>
        <w:tc>
          <w:tcPr>
            <w:tcW w:w="1620" w:type="dxa"/>
            <w:shd w:val="clear" w:color="auto" w:fill="F3F3F3"/>
          </w:tcPr>
          <w:p w14:paraId="2B278469" w14:textId="77777777" w:rsidR="00335845" w:rsidRDefault="00335845" w:rsidP="00411B34">
            <w:pPr>
              <w:rPr>
                <w:rFonts w:cstheme="minorHAnsi"/>
                <w:b/>
                <w:sz w:val="23"/>
                <w:szCs w:val="23"/>
              </w:rPr>
            </w:pPr>
            <w:r>
              <w:rPr>
                <w:rFonts w:cstheme="minorHAnsi"/>
                <w:b/>
                <w:sz w:val="23"/>
                <w:szCs w:val="23"/>
              </w:rPr>
              <w:lastRenderedPageBreak/>
              <w:t>Investment Justifications (IJ)</w:t>
            </w:r>
          </w:p>
          <w:p w14:paraId="260F6AF7" w14:textId="77777777" w:rsidR="00335845" w:rsidRDefault="00335845" w:rsidP="00411B34">
            <w:pPr>
              <w:rPr>
                <w:rFonts w:cstheme="minorHAnsi"/>
                <w:b/>
                <w:sz w:val="23"/>
                <w:szCs w:val="23"/>
              </w:rPr>
            </w:pPr>
            <w:r w:rsidRPr="008D3597">
              <w:rPr>
                <w:rFonts w:cstheme="minorHAnsi"/>
                <w:sz w:val="23"/>
                <w:szCs w:val="23"/>
              </w:rPr>
              <w:t xml:space="preserve">Identify the </w:t>
            </w:r>
            <w:r>
              <w:rPr>
                <w:rFonts w:cstheme="minorHAnsi"/>
                <w:sz w:val="23"/>
                <w:szCs w:val="23"/>
              </w:rPr>
              <w:t xml:space="preserve">investment justification </w:t>
            </w:r>
            <w:r w:rsidRPr="008D3597">
              <w:rPr>
                <w:rFonts w:cstheme="minorHAnsi"/>
                <w:sz w:val="23"/>
                <w:szCs w:val="23"/>
              </w:rPr>
              <w:t>that will be addressed by this project</w:t>
            </w:r>
            <w:r>
              <w:rPr>
                <w:rFonts w:cstheme="minorHAnsi"/>
                <w:sz w:val="23"/>
                <w:szCs w:val="23"/>
              </w:rPr>
              <w:t xml:space="preserve">. The IJs listed in </w:t>
            </w:r>
            <w:r w:rsidRPr="00AC7E2D">
              <w:rPr>
                <w:rFonts w:cstheme="minorHAnsi"/>
                <w:color w:val="FF0000"/>
                <w:sz w:val="23"/>
                <w:szCs w:val="23"/>
              </w:rPr>
              <w:t xml:space="preserve">red </w:t>
            </w:r>
            <w:r>
              <w:rPr>
                <w:rFonts w:cstheme="minorHAnsi"/>
                <w:sz w:val="23"/>
                <w:szCs w:val="23"/>
              </w:rPr>
              <w:t>are National Priorities.</w:t>
            </w:r>
          </w:p>
        </w:tc>
        <w:tc>
          <w:tcPr>
            <w:tcW w:w="9288" w:type="dxa"/>
          </w:tcPr>
          <w:p w14:paraId="38874FC3" w14:textId="77777777" w:rsidR="00335845" w:rsidRPr="00C5729A" w:rsidRDefault="00335845" w:rsidP="00411B34">
            <w:pPr>
              <w:pStyle w:val="Default"/>
              <w:ind w:left="331" w:hanging="331"/>
              <w:rPr>
                <w:rFonts w:asciiTheme="minorHAnsi" w:hAnsiTheme="minorHAnsi"/>
                <w:color w:val="FF0000"/>
                <w:sz w:val="22"/>
                <w:szCs w:val="22"/>
              </w:rPr>
            </w:pPr>
            <w:r w:rsidRPr="00C5729A">
              <w:rPr>
                <w:rFonts w:asciiTheme="minorHAnsi" w:hAnsiTheme="minorHAnsi" w:cstheme="minorHAnsi"/>
                <w:color w:val="FF0000"/>
                <w:sz w:val="22"/>
                <w:szCs w:val="22"/>
              </w:rPr>
              <w:t xml:space="preserve"> </w:t>
            </w:r>
            <w:r w:rsidRPr="00C5729A">
              <w:rPr>
                <w:rFonts w:asciiTheme="minorHAnsi" w:hAnsiTheme="minorHAnsi" w:cstheme="minorHAnsi"/>
                <w:color w:val="FF0000"/>
                <w:sz w:val="22"/>
                <w:szCs w:val="22"/>
              </w:rPr>
              <w:fldChar w:fldCharType="begin">
                <w:ffData>
                  <w:name w:val="Check4"/>
                  <w:enabled/>
                  <w:calcOnExit w:val="0"/>
                  <w:checkBox>
                    <w:sizeAuto/>
                    <w:default w:val="0"/>
                  </w:checkBox>
                </w:ffData>
              </w:fldChar>
            </w:r>
            <w:r w:rsidRPr="00C5729A">
              <w:rPr>
                <w:rFonts w:asciiTheme="minorHAnsi" w:hAnsiTheme="minorHAnsi" w:cstheme="minorHAnsi"/>
                <w:color w:val="FF0000"/>
                <w:sz w:val="22"/>
                <w:szCs w:val="22"/>
              </w:rPr>
              <w:instrText xml:space="preserve"> FORMCHECKBOX </w:instrText>
            </w:r>
            <w:r w:rsidRPr="00C5729A">
              <w:rPr>
                <w:rFonts w:asciiTheme="minorHAnsi" w:hAnsiTheme="minorHAnsi" w:cstheme="minorHAnsi"/>
                <w:color w:val="FF0000"/>
                <w:sz w:val="22"/>
                <w:szCs w:val="22"/>
              </w:rPr>
            </w:r>
            <w:r w:rsidRPr="00C5729A">
              <w:rPr>
                <w:rFonts w:asciiTheme="minorHAnsi" w:hAnsiTheme="minorHAnsi" w:cstheme="minorHAnsi"/>
                <w:color w:val="FF0000"/>
                <w:sz w:val="22"/>
                <w:szCs w:val="22"/>
              </w:rPr>
              <w:fldChar w:fldCharType="separate"/>
            </w:r>
            <w:r w:rsidRPr="00C5729A">
              <w:rPr>
                <w:rFonts w:asciiTheme="minorHAnsi" w:hAnsiTheme="minorHAnsi" w:cstheme="minorHAnsi"/>
                <w:color w:val="FF0000"/>
                <w:sz w:val="22"/>
                <w:szCs w:val="22"/>
              </w:rPr>
              <w:fldChar w:fldCharType="end"/>
            </w:r>
            <w:r w:rsidRPr="00C5729A">
              <w:rPr>
                <w:rFonts w:asciiTheme="minorHAnsi" w:hAnsiTheme="minorHAnsi" w:cstheme="minorHAnsi"/>
                <w:color w:val="FF0000"/>
                <w:sz w:val="22"/>
                <w:szCs w:val="22"/>
              </w:rPr>
              <w:t xml:space="preserve"> </w:t>
            </w:r>
            <w:bookmarkStart w:id="29" w:name="_Hlk89961761"/>
            <w:r w:rsidRPr="00C5729A">
              <w:rPr>
                <w:rFonts w:asciiTheme="minorHAnsi" w:hAnsiTheme="minorHAnsi" w:cstheme="minorHAnsi"/>
                <w:b/>
                <w:color w:val="FF0000"/>
                <w:sz w:val="22"/>
                <w:szCs w:val="22"/>
              </w:rPr>
              <w:t>IJ #</w:t>
            </w:r>
            <w:r w:rsidRPr="00C5729A">
              <w:rPr>
                <w:rFonts w:asciiTheme="minorHAnsi" w:hAnsiTheme="minorHAnsi"/>
                <w:b/>
                <w:color w:val="FF0000"/>
                <w:sz w:val="22"/>
                <w:szCs w:val="22"/>
              </w:rPr>
              <w:t>1.</w:t>
            </w:r>
            <w:r w:rsidRPr="00C5729A">
              <w:rPr>
                <w:rFonts w:asciiTheme="minorHAnsi" w:hAnsiTheme="minorHAnsi"/>
                <w:color w:val="FF0000"/>
                <w:sz w:val="22"/>
                <w:szCs w:val="22"/>
              </w:rPr>
              <w:t xml:space="preserve"> Supporting Homeland Security Task Forces and Fusion Centers </w:t>
            </w:r>
          </w:p>
          <w:p w14:paraId="3A0BB100" w14:textId="77777777" w:rsidR="00335845" w:rsidRPr="00C5729A" w:rsidRDefault="00335845" w:rsidP="00411B34">
            <w:pPr>
              <w:pStyle w:val="Default"/>
              <w:rPr>
                <w:rFonts w:asciiTheme="minorHAnsi" w:hAnsiTheme="minorHAnsi"/>
                <w:color w:val="auto"/>
                <w:sz w:val="22"/>
                <w:szCs w:val="22"/>
              </w:rPr>
            </w:pPr>
          </w:p>
          <w:p w14:paraId="6D921993" w14:textId="77777777" w:rsidR="00335845" w:rsidRPr="00C5729A" w:rsidRDefault="00335845" w:rsidP="00411B34">
            <w:pPr>
              <w:pStyle w:val="Default"/>
              <w:rPr>
                <w:rFonts w:asciiTheme="minorHAnsi" w:hAnsiTheme="minorHAnsi"/>
                <w:color w:val="auto"/>
                <w:sz w:val="22"/>
                <w:szCs w:val="22"/>
              </w:rPr>
            </w:pPr>
            <w:r w:rsidRPr="00C5729A">
              <w:rPr>
                <w:rFonts w:asciiTheme="minorHAnsi" w:hAnsiTheme="minorHAnsi" w:cstheme="minorHAnsi"/>
                <w:color w:val="auto"/>
                <w:sz w:val="22"/>
                <w:szCs w:val="22"/>
              </w:rPr>
              <w:t xml:space="preserve"> </w:t>
            </w:r>
            <w:r w:rsidRPr="00C5729A">
              <w:rPr>
                <w:rFonts w:asciiTheme="minorHAnsi" w:hAnsiTheme="minorHAnsi" w:cstheme="minorHAnsi"/>
                <w:color w:val="FF0000"/>
                <w:sz w:val="22"/>
                <w:szCs w:val="22"/>
              </w:rPr>
              <w:fldChar w:fldCharType="begin">
                <w:ffData>
                  <w:name w:val="Check4"/>
                  <w:enabled/>
                  <w:calcOnExit w:val="0"/>
                  <w:checkBox>
                    <w:sizeAuto/>
                    <w:default w:val="0"/>
                  </w:checkBox>
                </w:ffData>
              </w:fldChar>
            </w:r>
            <w:r w:rsidRPr="00C5729A">
              <w:rPr>
                <w:rFonts w:asciiTheme="minorHAnsi" w:hAnsiTheme="minorHAnsi" w:cstheme="minorHAnsi"/>
                <w:color w:val="FF0000"/>
                <w:sz w:val="22"/>
                <w:szCs w:val="22"/>
              </w:rPr>
              <w:instrText xml:space="preserve"> FORMCHECKBOX </w:instrText>
            </w:r>
            <w:r w:rsidRPr="00C5729A">
              <w:rPr>
                <w:rFonts w:asciiTheme="minorHAnsi" w:hAnsiTheme="minorHAnsi" w:cstheme="minorHAnsi"/>
                <w:color w:val="FF0000"/>
                <w:sz w:val="22"/>
                <w:szCs w:val="22"/>
              </w:rPr>
            </w:r>
            <w:r w:rsidRPr="00C5729A">
              <w:rPr>
                <w:rFonts w:asciiTheme="minorHAnsi" w:hAnsiTheme="minorHAnsi" w:cstheme="minorHAnsi"/>
                <w:color w:val="FF0000"/>
                <w:sz w:val="22"/>
                <w:szCs w:val="22"/>
              </w:rPr>
              <w:fldChar w:fldCharType="separate"/>
            </w:r>
            <w:r w:rsidRPr="00C5729A">
              <w:rPr>
                <w:rFonts w:asciiTheme="minorHAnsi" w:hAnsiTheme="minorHAnsi" w:cstheme="minorHAnsi"/>
                <w:color w:val="FF0000"/>
                <w:sz w:val="22"/>
                <w:szCs w:val="22"/>
              </w:rPr>
              <w:fldChar w:fldCharType="end"/>
            </w:r>
            <w:r w:rsidRPr="00C5729A">
              <w:rPr>
                <w:rFonts w:asciiTheme="minorHAnsi" w:hAnsiTheme="minorHAnsi" w:cstheme="minorHAnsi"/>
                <w:color w:val="FF0000"/>
                <w:sz w:val="22"/>
                <w:szCs w:val="22"/>
              </w:rPr>
              <w:t xml:space="preserve"> </w:t>
            </w:r>
            <w:r w:rsidRPr="00C5729A">
              <w:rPr>
                <w:rFonts w:asciiTheme="minorHAnsi" w:hAnsiTheme="minorHAnsi" w:cstheme="minorHAnsi"/>
                <w:b/>
                <w:color w:val="FF0000"/>
                <w:sz w:val="22"/>
                <w:szCs w:val="22"/>
              </w:rPr>
              <w:t>IJ #</w:t>
            </w:r>
            <w:r w:rsidRPr="00C5729A">
              <w:rPr>
                <w:rFonts w:asciiTheme="minorHAnsi" w:hAnsiTheme="minorHAnsi"/>
                <w:b/>
                <w:color w:val="FF0000"/>
                <w:sz w:val="22"/>
                <w:szCs w:val="22"/>
              </w:rPr>
              <w:t>2.</w:t>
            </w:r>
            <w:r w:rsidRPr="00C5729A">
              <w:rPr>
                <w:rFonts w:asciiTheme="minorHAnsi" w:hAnsiTheme="minorHAnsi"/>
                <w:color w:val="FF0000"/>
                <w:sz w:val="22"/>
                <w:szCs w:val="22"/>
              </w:rPr>
              <w:t xml:space="preserve"> Enhance the Protection of Soft Targets/Crowded Places</w:t>
            </w:r>
          </w:p>
          <w:p w14:paraId="18EC0EAC" w14:textId="77777777" w:rsidR="00335845" w:rsidRPr="00C5729A" w:rsidRDefault="00335845" w:rsidP="00411B34">
            <w:pPr>
              <w:pStyle w:val="Default"/>
              <w:rPr>
                <w:rFonts w:asciiTheme="minorHAnsi" w:hAnsiTheme="minorHAnsi"/>
                <w:color w:val="auto"/>
                <w:sz w:val="22"/>
                <w:szCs w:val="22"/>
              </w:rPr>
            </w:pPr>
          </w:p>
          <w:p w14:paraId="32FB901C" w14:textId="77777777" w:rsidR="00335845" w:rsidRPr="00C5729A" w:rsidRDefault="00335845" w:rsidP="00411B34">
            <w:pPr>
              <w:pStyle w:val="Default"/>
              <w:rPr>
                <w:rFonts w:asciiTheme="minorHAnsi" w:hAnsiTheme="minorHAnsi"/>
                <w:color w:val="FF0000"/>
                <w:sz w:val="22"/>
                <w:szCs w:val="22"/>
              </w:rPr>
            </w:pPr>
            <w:r w:rsidRPr="00C5729A">
              <w:rPr>
                <w:rFonts w:asciiTheme="minorHAnsi" w:hAnsiTheme="minorHAnsi" w:cstheme="minorHAnsi"/>
                <w:color w:val="auto"/>
                <w:sz w:val="22"/>
                <w:szCs w:val="22"/>
              </w:rPr>
              <w:t xml:space="preserve"> </w:t>
            </w:r>
            <w:r>
              <w:rPr>
                <w:rFonts w:asciiTheme="minorHAnsi" w:hAnsiTheme="minorHAnsi" w:cstheme="minorHAnsi"/>
                <w:color w:val="FF0000"/>
                <w:sz w:val="22"/>
                <w:szCs w:val="22"/>
              </w:rPr>
              <w:fldChar w:fldCharType="begin">
                <w:ffData>
                  <w:name w:val="Check4"/>
                  <w:enabled/>
                  <w:calcOnExit w:val="0"/>
                  <w:checkBox>
                    <w:sizeAuto/>
                    <w:default w:val="1"/>
                  </w:checkBox>
                </w:ffData>
              </w:fldChar>
            </w:r>
            <w:bookmarkStart w:id="30" w:name="Check4"/>
            <w:r>
              <w:rPr>
                <w:rFonts w:asciiTheme="minorHAnsi" w:hAnsiTheme="minorHAnsi" w:cstheme="minorHAnsi"/>
                <w:color w:val="FF0000"/>
                <w:sz w:val="22"/>
                <w:szCs w:val="22"/>
              </w:rPr>
              <w:instrText xml:space="preserve"> FORMCHECKBOX </w:instrText>
            </w:r>
            <w:r>
              <w:rPr>
                <w:rFonts w:asciiTheme="minorHAnsi" w:hAnsiTheme="minorHAnsi" w:cstheme="minorHAnsi"/>
                <w:color w:val="FF0000"/>
                <w:sz w:val="22"/>
                <w:szCs w:val="22"/>
              </w:rPr>
            </w:r>
            <w:r>
              <w:rPr>
                <w:rFonts w:asciiTheme="minorHAnsi" w:hAnsiTheme="minorHAnsi" w:cstheme="minorHAnsi"/>
                <w:color w:val="FF0000"/>
                <w:sz w:val="22"/>
                <w:szCs w:val="22"/>
              </w:rPr>
              <w:fldChar w:fldCharType="separate"/>
            </w:r>
            <w:r>
              <w:rPr>
                <w:rFonts w:asciiTheme="minorHAnsi" w:hAnsiTheme="minorHAnsi" w:cstheme="minorHAnsi"/>
                <w:color w:val="FF0000"/>
                <w:sz w:val="22"/>
                <w:szCs w:val="22"/>
              </w:rPr>
              <w:fldChar w:fldCharType="end"/>
            </w:r>
            <w:bookmarkEnd w:id="30"/>
            <w:r w:rsidRPr="00C5729A">
              <w:rPr>
                <w:rFonts w:asciiTheme="minorHAnsi" w:hAnsiTheme="minorHAnsi" w:cstheme="minorHAnsi"/>
                <w:color w:val="FF0000"/>
                <w:sz w:val="22"/>
                <w:szCs w:val="22"/>
              </w:rPr>
              <w:t xml:space="preserve"> </w:t>
            </w:r>
            <w:r w:rsidRPr="00C5729A">
              <w:rPr>
                <w:rFonts w:asciiTheme="minorHAnsi" w:hAnsiTheme="minorHAnsi" w:cstheme="minorHAnsi"/>
                <w:b/>
                <w:color w:val="FF0000"/>
                <w:sz w:val="22"/>
                <w:szCs w:val="22"/>
              </w:rPr>
              <w:t>IJ #</w:t>
            </w:r>
            <w:r w:rsidRPr="00C5729A">
              <w:rPr>
                <w:rFonts w:asciiTheme="minorHAnsi" w:hAnsiTheme="minorHAnsi"/>
                <w:b/>
                <w:color w:val="FF0000"/>
                <w:sz w:val="22"/>
                <w:szCs w:val="22"/>
              </w:rPr>
              <w:t>3.</w:t>
            </w:r>
            <w:r w:rsidRPr="00C5729A">
              <w:rPr>
                <w:rFonts w:asciiTheme="minorHAnsi" w:hAnsiTheme="minorHAnsi"/>
                <w:color w:val="FF0000"/>
                <w:sz w:val="22"/>
                <w:szCs w:val="22"/>
              </w:rPr>
              <w:t xml:space="preserve"> Enhance Cybersecurity</w:t>
            </w:r>
          </w:p>
          <w:p w14:paraId="77D461C7" w14:textId="77777777" w:rsidR="00335845" w:rsidRPr="00C5729A" w:rsidRDefault="00335845" w:rsidP="00411B34">
            <w:pPr>
              <w:pStyle w:val="Default"/>
              <w:rPr>
                <w:rFonts w:asciiTheme="minorHAnsi" w:hAnsiTheme="minorHAnsi"/>
                <w:color w:val="auto"/>
                <w:sz w:val="22"/>
                <w:szCs w:val="22"/>
              </w:rPr>
            </w:pPr>
          </w:p>
          <w:p w14:paraId="29B806CE" w14:textId="77777777" w:rsidR="00335845" w:rsidRPr="00C5729A" w:rsidRDefault="00335845" w:rsidP="00411B34">
            <w:pPr>
              <w:pStyle w:val="Default"/>
              <w:rPr>
                <w:rFonts w:asciiTheme="minorHAnsi" w:hAnsiTheme="minorHAnsi"/>
                <w:color w:val="FF0000"/>
                <w:sz w:val="22"/>
                <w:szCs w:val="22"/>
              </w:rPr>
            </w:pPr>
            <w:r w:rsidRPr="00C5729A">
              <w:rPr>
                <w:rFonts w:asciiTheme="minorHAnsi" w:hAnsiTheme="minorHAnsi" w:cstheme="minorHAnsi"/>
                <w:color w:val="auto"/>
                <w:sz w:val="22"/>
                <w:szCs w:val="22"/>
              </w:rPr>
              <w:t xml:space="preserve"> </w:t>
            </w:r>
            <w:r w:rsidRPr="00C5729A">
              <w:rPr>
                <w:rFonts w:asciiTheme="minorHAnsi" w:hAnsiTheme="minorHAnsi" w:cstheme="minorHAnsi"/>
                <w:color w:val="FF0000"/>
                <w:sz w:val="22"/>
                <w:szCs w:val="22"/>
              </w:rPr>
              <w:fldChar w:fldCharType="begin">
                <w:ffData>
                  <w:name w:val="Check4"/>
                  <w:enabled/>
                  <w:calcOnExit w:val="0"/>
                  <w:checkBox>
                    <w:sizeAuto/>
                    <w:default w:val="0"/>
                  </w:checkBox>
                </w:ffData>
              </w:fldChar>
            </w:r>
            <w:r w:rsidRPr="00C5729A">
              <w:rPr>
                <w:rFonts w:asciiTheme="minorHAnsi" w:hAnsiTheme="minorHAnsi" w:cstheme="minorHAnsi"/>
                <w:color w:val="FF0000"/>
                <w:sz w:val="22"/>
                <w:szCs w:val="22"/>
              </w:rPr>
              <w:instrText xml:space="preserve"> FORMCHECKBOX </w:instrText>
            </w:r>
            <w:r w:rsidRPr="00C5729A">
              <w:rPr>
                <w:rFonts w:asciiTheme="minorHAnsi" w:hAnsiTheme="minorHAnsi" w:cstheme="minorHAnsi"/>
                <w:color w:val="FF0000"/>
                <w:sz w:val="22"/>
                <w:szCs w:val="22"/>
              </w:rPr>
            </w:r>
            <w:r w:rsidRPr="00C5729A">
              <w:rPr>
                <w:rFonts w:asciiTheme="minorHAnsi" w:hAnsiTheme="minorHAnsi" w:cstheme="minorHAnsi"/>
                <w:color w:val="FF0000"/>
                <w:sz w:val="22"/>
                <w:szCs w:val="22"/>
              </w:rPr>
              <w:fldChar w:fldCharType="separate"/>
            </w:r>
            <w:r w:rsidRPr="00C5729A">
              <w:rPr>
                <w:rFonts w:asciiTheme="minorHAnsi" w:hAnsiTheme="minorHAnsi" w:cstheme="minorHAnsi"/>
                <w:color w:val="FF0000"/>
                <w:sz w:val="22"/>
                <w:szCs w:val="22"/>
              </w:rPr>
              <w:fldChar w:fldCharType="end"/>
            </w:r>
            <w:r w:rsidRPr="00C5729A">
              <w:rPr>
                <w:rFonts w:asciiTheme="minorHAnsi" w:hAnsiTheme="minorHAnsi" w:cstheme="minorHAnsi"/>
                <w:color w:val="FF0000"/>
                <w:sz w:val="22"/>
                <w:szCs w:val="22"/>
              </w:rPr>
              <w:t xml:space="preserve"> </w:t>
            </w:r>
            <w:r w:rsidRPr="00C5729A">
              <w:rPr>
                <w:rFonts w:asciiTheme="minorHAnsi" w:hAnsiTheme="minorHAnsi" w:cstheme="minorHAnsi"/>
                <w:b/>
                <w:color w:val="FF0000"/>
                <w:sz w:val="22"/>
                <w:szCs w:val="22"/>
              </w:rPr>
              <w:t>IJ #</w:t>
            </w:r>
            <w:r w:rsidRPr="00C5729A">
              <w:rPr>
                <w:rFonts w:asciiTheme="minorHAnsi" w:hAnsiTheme="minorHAnsi"/>
                <w:b/>
                <w:color w:val="FF0000"/>
                <w:sz w:val="22"/>
                <w:szCs w:val="22"/>
              </w:rPr>
              <w:t>4.</w:t>
            </w:r>
            <w:r w:rsidRPr="00C5729A">
              <w:rPr>
                <w:rFonts w:asciiTheme="minorHAnsi" w:hAnsiTheme="minorHAnsi"/>
                <w:color w:val="FF0000"/>
                <w:sz w:val="22"/>
                <w:szCs w:val="22"/>
              </w:rPr>
              <w:t xml:space="preserve"> Supporting Border Crisis Response and Enforcement</w:t>
            </w:r>
          </w:p>
          <w:p w14:paraId="13E9DBE3" w14:textId="77777777" w:rsidR="00335845" w:rsidRPr="00C5729A" w:rsidRDefault="00335845" w:rsidP="00411B34">
            <w:pPr>
              <w:pStyle w:val="Default"/>
              <w:rPr>
                <w:rFonts w:asciiTheme="minorHAnsi" w:hAnsiTheme="minorHAnsi"/>
                <w:b/>
                <w:color w:val="auto"/>
                <w:sz w:val="22"/>
                <w:szCs w:val="22"/>
              </w:rPr>
            </w:pPr>
          </w:p>
          <w:p w14:paraId="0DA55F25" w14:textId="77777777" w:rsidR="00335845" w:rsidRPr="00C5729A" w:rsidRDefault="00335845" w:rsidP="00411B34">
            <w:pPr>
              <w:pStyle w:val="Default"/>
              <w:rPr>
                <w:rFonts w:asciiTheme="minorHAnsi" w:hAnsiTheme="minorHAnsi"/>
                <w:color w:val="auto"/>
                <w:sz w:val="22"/>
                <w:szCs w:val="22"/>
              </w:rPr>
            </w:pPr>
            <w:r w:rsidRPr="00C5729A">
              <w:rPr>
                <w:rFonts w:asciiTheme="minorHAnsi" w:hAnsiTheme="minorHAnsi" w:cstheme="minorHAnsi"/>
                <w:color w:val="auto"/>
                <w:sz w:val="22"/>
                <w:szCs w:val="22"/>
              </w:rPr>
              <w:t xml:space="preserve"> </w:t>
            </w:r>
            <w:r>
              <w:rPr>
                <w:rFonts w:asciiTheme="minorHAnsi" w:hAnsiTheme="minorHAnsi" w:cstheme="minorHAnsi"/>
                <w:color w:val="auto"/>
                <w:sz w:val="22"/>
                <w:szCs w:val="22"/>
              </w:rPr>
              <w:fldChar w:fldCharType="begin">
                <w:ffData>
                  <w:name w:val=""/>
                  <w:enabled/>
                  <w:calcOnExit w:val="0"/>
                  <w:checkBox>
                    <w:sizeAuto/>
                    <w:default w:val="1"/>
                  </w:checkBox>
                </w:ffData>
              </w:fldChar>
            </w:r>
            <w:r>
              <w:rPr>
                <w:rFonts w:asciiTheme="minorHAnsi" w:hAnsiTheme="minorHAnsi" w:cstheme="minorHAnsi"/>
                <w:color w:val="auto"/>
                <w:sz w:val="22"/>
                <w:szCs w:val="22"/>
              </w:rPr>
              <w:instrText xml:space="preserve"> FORMCHECKBOX </w:instrText>
            </w:r>
            <w:r>
              <w:rPr>
                <w:rFonts w:asciiTheme="minorHAnsi" w:hAnsiTheme="minorHAnsi" w:cstheme="minorHAnsi"/>
                <w:color w:val="auto"/>
                <w:sz w:val="22"/>
                <w:szCs w:val="22"/>
              </w:rPr>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fldChar w:fldCharType="end"/>
            </w:r>
            <w:r w:rsidRPr="00C5729A">
              <w:rPr>
                <w:rFonts w:asciiTheme="minorHAnsi" w:hAnsiTheme="minorHAnsi" w:cstheme="minorHAnsi"/>
                <w:color w:val="auto"/>
                <w:sz w:val="22"/>
                <w:szCs w:val="22"/>
              </w:rPr>
              <w:t xml:space="preserve"> </w:t>
            </w:r>
            <w:r w:rsidRPr="00C5729A">
              <w:rPr>
                <w:rFonts w:asciiTheme="minorHAnsi" w:hAnsiTheme="minorHAnsi" w:cstheme="minorHAnsi"/>
                <w:b/>
                <w:color w:val="auto"/>
                <w:sz w:val="22"/>
                <w:szCs w:val="22"/>
              </w:rPr>
              <w:t>IJ #</w:t>
            </w:r>
            <w:r w:rsidRPr="00C5729A">
              <w:rPr>
                <w:rFonts w:asciiTheme="minorHAnsi" w:hAnsiTheme="minorHAnsi"/>
                <w:b/>
                <w:color w:val="auto"/>
                <w:sz w:val="22"/>
                <w:szCs w:val="22"/>
              </w:rPr>
              <w:t>5.</w:t>
            </w:r>
            <w:r w:rsidRPr="00C5729A">
              <w:rPr>
                <w:rFonts w:asciiTheme="minorHAnsi" w:hAnsiTheme="minorHAnsi"/>
                <w:color w:val="auto"/>
                <w:sz w:val="22"/>
                <w:szCs w:val="22"/>
              </w:rPr>
              <w:t xml:space="preserve"> Strengthen Emergency Communications Capabilities Through Planning, Governance, Technology, And Equipment </w:t>
            </w:r>
          </w:p>
          <w:bookmarkEnd w:id="29"/>
          <w:p w14:paraId="1C3FD374" w14:textId="77777777" w:rsidR="00335845" w:rsidRPr="00AC7E2D" w:rsidRDefault="00335845" w:rsidP="00411B34">
            <w:pPr>
              <w:pStyle w:val="Default"/>
              <w:rPr>
                <w:rFonts w:asciiTheme="minorHAnsi" w:hAnsiTheme="minorHAnsi"/>
                <w:color w:val="000000" w:themeColor="text1"/>
                <w:sz w:val="22"/>
                <w:szCs w:val="22"/>
              </w:rPr>
            </w:pPr>
          </w:p>
          <w:p w14:paraId="579FC7C8" w14:textId="77777777" w:rsidR="00335845" w:rsidRPr="00C5729A" w:rsidRDefault="00335845" w:rsidP="00411B34">
            <w:pPr>
              <w:pStyle w:val="Default"/>
              <w:rPr>
                <w:rFonts w:asciiTheme="minorHAnsi" w:hAnsiTheme="minorHAnsi"/>
                <w:color w:val="000000" w:themeColor="text1"/>
                <w:sz w:val="22"/>
                <w:szCs w:val="22"/>
              </w:rPr>
            </w:pPr>
            <w:r w:rsidRPr="00AC7E2D">
              <w:rPr>
                <w:rFonts w:asciiTheme="minorHAnsi" w:hAnsiTheme="minorHAnsi" w:cstheme="minorHAnsi"/>
                <w:color w:val="000000" w:themeColor="text1"/>
                <w:sz w:val="22"/>
                <w:szCs w:val="22"/>
              </w:rPr>
              <w:t xml:space="preserve"> </w:t>
            </w:r>
            <w:r w:rsidRPr="00AC7E2D">
              <w:rPr>
                <w:rFonts w:asciiTheme="minorHAnsi" w:hAnsiTheme="minorHAnsi" w:cstheme="minorHAnsi"/>
                <w:color w:val="000000" w:themeColor="text1"/>
                <w:sz w:val="22"/>
                <w:szCs w:val="22"/>
              </w:rPr>
              <w:fldChar w:fldCharType="begin">
                <w:ffData>
                  <w:name w:val="Check4"/>
                  <w:enabled/>
                  <w:calcOnExit w:val="0"/>
                  <w:checkBox>
                    <w:sizeAuto/>
                    <w:default w:val="0"/>
                  </w:checkBox>
                </w:ffData>
              </w:fldChar>
            </w:r>
            <w:r w:rsidRPr="00AC7E2D">
              <w:rPr>
                <w:rFonts w:asciiTheme="minorHAnsi" w:hAnsiTheme="minorHAnsi" w:cstheme="minorHAnsi"/>
                <w:color w:val="000000" w:themeColor="text1"/>
                <w:sz w:val="22"/>
                <w:szCs w:val="22"/>
              </w:rPr>
              <w:instrText xml:space="preserve"> FORMCHECKBOX </w:instrText>
            </w:r>
            <w:r w:rsidRPr="00AC7E2D">
              <w:rPr>
                <w:rFonts w:asciiTheme="minorHAnsi" w:hAnsiTheme="minorHAnsi" w:cstheme="minorHAnsi"/>
                <w:color w:val="000000" w:themeColor="text1"/>
                <w:sz w:val="22"/>
                <w:szCs w:val="22"/>
              </w:rPr>
            </w:r>
            <w:r w:rsidRPr="00AC7E2D">
              <w:rPr>
                <w:rFonts w:asciiTheme="minorHAnsi" w:hAnsiTheme="minorHAnsi" w:cstheme="minorHAnsi"/>
                <w:color w:val="000000" w:themeColor="text1"/>
                <w:sz w:val="22"/>
                <w:szCs w:val="22"/>
              </w:rPr>
              <w:fldChar w:fldCharType="separate"/>
            </w:r>
            <w:r w:rsidRPr="00AC7E2D">
              <w:rPr>
                <w:rFonts w:asciiTheme="minorHAnsi" w:hAnsiTheme="minorHAnsi" w:cstheme="minorHAnsi"/>
                <w:color w:val="000000" w:themeColor="text1"/>
                <w:sz w:val="22"/>
                <w:szCs w:val="22"/>
              </w:rPr>
              <w:fldChar w:fldCharType="end"/>
            </w:r>
            <w:r w:rsidRPr="00AC7E2D">
              <w:rPr>
                <w:rFonts w:asciiTheme="minorHAnsi" w:hAnsiTheme="minorHAnsi" w:cstheme="minorHAnsi"/>
                <w:color w:val="000000" w:themeColor="text1"/>
                <w:sz w:val="22"/>
                <w:szCs w:val="22"/>
              </w:rPr>
              <w:t xml:space="preserve"> </w:t>
            </w:r>
            <w:r w:rsidRPr="00AC7E2D">
              <w:rPr>
                <w:rFonts w:asciiTheme="minorHAnsi" w:hAnsiTheme="minorHAnsi" w:cstheme="minorHAnsi"/>
                <w:b/>
                <w:color w:val="000000" w:themeColor="text1"/>
                <w:sz w:val="22"/>
                <w:szCs w:val="22"/>
              </w:rPr>
              <w:t>IJ #</w:t>
            </w:r>
            <w:r w:rsidRPr="00AC7E2D">
              <w:rPr>
                <w:rFonts w:asciiTheme="minorHAnsi" w:hAnsiTheme="minorHAnsi"/>
                <w:b/>
                <w:color w:val="000000" w:themeColor="text1"/>
                <w:sz w:val="22"/>
                <w:szCs w:val="22"/>
              </w:rPr>
              <w:t>6.</w:t>
            </w:r>
            <w:r>
              <w:rPr>
                <w:rFonts w:asciiTheme="minorHAnsi" w:hAnsiTheme="minorHAnsi"/>
                <w:color w:val="000000" w:themeColor="text1"/>
                <w:sz w:val="22"/>
                <w:szCs w:val="22"/>
              </w:rPr>
              <w:t xml:space="preserve"> </w:t>
            </w:r>
            <w:r w:rsidRPr="00C5729A">
              <w:rPr>
                <w:rFonts w:asciiTheme="minorHAnsi" w:hAnsiTheme="minorHAnsi"/>
                <w:color w:val="000000" w:themeColor="text1"/>
                <w:sz w:val="22"/>
                <w:szCs w:val="22"/>
              </w:rPr>
              <w:t xml:space="preserve">Enhance Medical and Public Health Preparedness </w:t>
            </w:r>
          </w:p>
          <w:p w14:paraId="27C017CD" w14:textId="77777777" w:rsidR="00335845" w:rsidRPr="00AC7E2D" w:rsidRDefault="00335845" w:rsidP="00411B34">
            <w:pPr>
              <w:pStyle w:val="Default"/>
              <w:ind w:left="427"/>
              <w:rPr>
                <w:rFonts w:asciiTheme="minorHAnsi" w:hAnsiTheme="minorHAnsi"/>
                <w:color w:val="000000" w:themeColor="text1"/>
                <w:sz w:val="22"/>
                <w:szCs w:val="22"/>
              </w:rPr>
            </w:pPr>
          </w:p>
          <w:p w14:paraId="0F5DECA4" w14:textId="77777777" w:rsidR="00335845" w:rsidRPr="00AC7E2D" w:rsidRDefault="00335845" w:rsidP="00411B34">
            <w:pPr>
              <w:pStyle w:val="Default"/>
              <w:rPr>
                <w:rFonts w:asciiTheme="minorHAnsi" w:hAnsiTheme="minorHAnsi"/>
                <w:color w:val="000000" w:themeColor="text1"/>
                <w:sz w:val="22"/>
                <w:szCs w:val="22"/>
              </w:rPr>
            </w:pPr>
            <w:r w:rsidRPr="00AC7E2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fldChar w:fldCharType="begin">
                <w:ffData>
                  <w:name w:val=""/>
                  <w:enabled/>
                  <w:calcOnExit w:val="0"/>
                  <w:checkBox>
                    <w:sizeAuto/>
                    <w:default w:val="1"/>
                  </w:checkBox>
                </w:ffData>
              </w:fldChar>
            </w:r>
            <w:r>
              <w:rPr>
                <w:rFonts w:asciiTheme="minorHAnsi" w:hAnsiTheme="minorHAnsi" w:cstheme="minorHAnsi"/>
                <w:color w:val="000000" w:themeColor="text1"/>
                <w:sz w:val="22"/>
                <w:szCs w:val="22"/>
              </w:rPr>
              <w:instrText xml:space="preserve"> FORMCHECKBOX </w:instrText>
            </w:r>
            <w:r>
              <w:rPr>
                <w:rFonts w:asciiTheme="minorHAnsi" w:hAnsiTheme="minorHAnsi" w:cstheme="minorHAnsi"/>
                <w:color w:val="000000" w:themeColor="text1"/>
                <w:sz w:val="22"/>
                <w:szCs w:val="22"/>
              </w:rPr>
            </w:r>
            <w:r>
              <w:rPr>
                <w:rFonts w:asciiTheme="minorHAnsi" w:hAnsiTheme="minorHAnsi" w:cstheme="minorHAnsi"/>
                <w:color w:val="000000" w:themeColor="text1"/>
                <w:sz w:val="22"/>
                <w:szCs w:val="22"/>
              </w:rPr>
              <w:fldChar w:fldCharType="separate"/>
            </w:r>
            <w:r>
              <w:rPr>
                <w:rFonts w:asciiTheme="minorHAnsi" w:hAnsiTheme="minorHAnsi" w:cstheme="minorHAnsi"/>
                <w:color w:val="000000" w:themeColor="text1"/>
                <w:sz w:val="22"/>
                <w:szCs w:val="22"/>
              </w:rPr>
              <w:fldChar w:fldCharType="end"/>
            </w:r>
            <w:r w:rsidRPr="00AC7E2D">
              <w:rPr>
                <w:rFonts w:asciiTheme="minorHAnsi" w:hAnsiTheme="minorHAnsi" w:cstheme="minorHAnsi"/>
                <w:color w:val="000000" w:themeColor="text1"/>
                <w:sz w:val="22"/>
                <w:szCs w:val="22"/>
              </w:rPr>
              <w:t xml:space="preserve"> </w:t>
            </w:r>
            <w:r w:rsidRPr="00AC7E2D">
              <w:rPr>
                <w:rFonts w:asciiTheme="minorHAnsi" w:hAnsiTheme="minorHAnsi" w:cstheme="minorHAnsi"/>
                <w:b/>
                <w:color w:val="000000" w:themeColor="text1"/>
                <w:sz w:val="22"/>
                <w:szCs w:val="22"/>
              </w:rPr>
              <w:t>IJ #</w:t>
            </w:r>
            <w:r w:rsidRPr="00AC7E2D">
              <w:rPr>
                <w:rFonts w:asciiTheme="minorHAnsi" w:hAnsiTheme="minorHAnsi"/>
                <w:b/>
                <w:color w:val="000000" w:themeColor="text1"/>
                <w:sz w:val="22"/>
                <w:szCs w:val="22"/>
              </w:rPr>
              <w:t>7.</w:t>
            </w:r>
            <w:r w:rsidRPr="00AC7E2D">
              <w:rPr>
                <w:rFonts w:asciiTheme="minorHAnsi" w:hAnsiTheme="minorHAnsi"/>
                <w:color w:val="000000" w:themeColor="text1"/>
                <w:sz w:val="22"/>
                <w:szCs w:val="22"/>
              </w:rPr>
              <w:t xml:space="preserve"> </w:t>
            </w:r>
            <w:r w:rsidRPr="00C5729A">
              <w:rPr>
                <w:rFonts w:asciiTheme="minorHAnsi" w:hAnsiTheme="minorHAnsi"/>
                <w:color w:val="000000" w:themeColor="text1"/>
                <w:sz w:val="22"/>
                <w:szCs w:val="22"/>
              </w:rPr>
              <w:t>Strengthen Information Sharing and Collaboration</w:t>
            </w:r>
          </w:p>
          <w:p w14:paraId="214C08E7" w14:textId="77777777" w:rsidR="00335845" w:rsidRPr="00AC7E2D" w:rsidRDefault="00335845" w:rsidP="00411B34">
            <w:pPr>
              <w:pStyle w:val="Default"/>
              <w:rPr>
                <w:rFonts w:asciiTheme="minorHAnsi" w:hAnsiTheme="minorHAnsi"/>
                <w:color w:val="000000" w:themeColor="text1"/>
                <w:sz w:val="22"/>
                <w:szCs w:val="22"/>
              </w:rPr>
            </w:pPr>
          </w:p>
          <w:p w14:paraId="7CFE37AB" w14:textId="77777777" w:rsidR="00335845" w:rsidRPr="00C5729A" w:rsidRDefault="00335845" w:rsidP="00411B34">
            <w:pPr>
              <w:pStyle w:val="Default"/>
              <w:rPr>
                <w:rFonts w:asciiTheme="minorHAnsi" w:hAnsiTheme="minorHAnsi"/>
                <w:color w:val="000000" w:themeColor="text1"/>
                <w:sz w:val="22"/>
                <w:szCs w:val="22"/>
              </w:rPr>
            </w:pPr>
            <w:r w:rsidRPr="00AC7E2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fldChar w:fldCharType="begin">
                <w:ffData>
                  <w:name w:val=""/>
                  <w:enabled/>
                  <w:calcOnExit w:val="0"/>
                  <w:checkBox>
                    <w:sizeAuto/>
                    <w:default w:val="1"/>
                  </w:checkBox>
                </w:ffData>
              </w:fldChar>
            </w:r>
            <w:r>
              <w:rPr>
                <w:rFonts w:asciiTheme="minorHAnsi" w:hAnsiTheme="minorHAnsi" w:cstheme="minorHAnsi"/>
                <w:color w:val="000000" w:themeColor="text1"/>
                <w:sz w:val="22"/>
                <w:szCs w:val="22"/>
              </w:rPr>
              <w:instrText xml:space="preserve"> FORMCHECKBOX </w:instrText>
            </w:r>
            <w:r>
              <w:rPr>
                <w:rFonts w:asciiTheme="minorHAnsi" w:hAnsiTheme="minorHAnsi" w:cstheme="minorHAnsi"/>
                <w:color w:val="000000" w:themeColor="text1"/>
                <w:sz w:val="22"/>
                <w:szCs w:val="22"/>
              </w:rPr>
            </w:r>
            <w:r>
              <w:rPr>
                <w:rFonts w:asciiTheme="minorHAnsi" w:hAnsiTheme="minorHAnsi" w:cstheme="minorHAnsi"/>
                <w:color w:val="000000" w:themeColor="text1"/>
                <w:sz w:val="22"/>
                <w:szCs w:val="22"/>
              </w:rPr>
              <w:fldChar w:fldCharType="separate"/>
            </w:r>
            <w:r>
              <w:rPr>
                <w:rFonts w:asciiTheme="minorHAnsi" w:hAnsiTheme="minorHAnsi" w:cstheme="minorHAnsi"/>
                <w:color w:val="000000" w:themeColor="text1"/>
                <w:sz w:val="22"/>
                <w:szCs w:val="22"/>
              </w:rPr>
              <w:fldChar w:fldCharType="end"/>
            </w:r>
            <w:r w:rsidRPr="00AC7E2D">
              <w:rPr>
                <w:rFonts w:asciiTheme="minorHAnsi" w:hAnsiTheme="minorHAnsi" w:cstheme="minorHAnsi"/>
                <w:color w:val="000000" w:themeColor="text1"/>
                <w:sz w:val="22"/>
                <w:szCs w:val="22"/>
              </w:rPr>
              <w:t xml:space="preserve"> </w:t>
            </w:r>
            <w:r w:rsidRPr="00AC7E2D">
              <w:rPr>
                <w:rFonts w:asciiTheme="minorHAnsi" w:hAnsiTheme="minorHAnsi" w:cstheme="minorHAnsi"/>
                <w:b/>
                <w:color w:val="000000" w:themeColor="text1"/>
                <w:sz w:val="22"/>
                <w:szCs w:val="22"/>
              </w:rPr>
              <w:t>IJ #</w:t>
            </w:r>
            <w:r w:rsidRPr="00AC7E2D">
              <w:rPr>
                <w:rFonts w:asciiTheme="minorHAnsi" w:hAnsiTheme="minorHAnsi"/>
                <w:b/>
                <w:color w:val="000000" w:themeColor="text1"/>
                <w:sz w:val="22"/>
                <w:szCs w:val="22"/>
              </w:rPr>
              <w:t>8.</w:t>
            </w:r>
            <w:r w:rsidRPr="00AC7E2D">
              <w:rPr>
                <w:rFonts w:asciiTheme="minorHAnsi" w:hAnsiTheme="minorHAnsi"/>
                <w:color w:val="000000" w:themeColor="text1"/>
                <w:sz w:val="22"/>
                <w:szCs w:val="22"/>
              </w:rPr>
              <w:t xml:space="preserve"> </w:t>
            </w:r>
            <w:r w:rsidRPr="00C5729A">
              <w:rPr>
                <w:rFonts w:asciiTheme="minorHAnsi" w:hAnsiTheme="minorHAnsi"/>
                <w:color w:val="000000" w:themeColor="text1"/>
                <w:sz w:val="22"/>
                <w:szCs w:val="22"/>
              </w:rPr>
              <w:t xml:space="preserve">Enhance Multi-Jurisdictional/Inter-Jurisdictional All- Hazards/Whole Community Incident Planning, Response &amp; Recovery Capabilities </w:t>
            </w:r>
          </w:p>
          <w:p w14:paraId="3FAA8C57" w14:textId="77777777" w:rsidR="00335845" w:rsidRPr="00AC7E2D" w:rsidRDefault="00335845" w:rsidP="00411B34">
            <w:pPr>
              <w:pStyle w:val="Default"/>
              <w:rPr>
                <w:rFonts w:asciiTheme="minorHAnsi" w:hAnsiTheme="minorHAnsi"/>
                <w:color w:val="000000" w:themeColor="text1"/>
                <w:sz w:val="22"/>
                <w:szCs w:val="22"/>
              </w:rPr>
            </w:pPr>
          </w:p>
          <w:p w14:paraId="0CD6AAC5" w14:textId="77777777" w:rsidR="00335845" w:rsidRPr="00C5729A" w:rsidRDefault="00335845" w:rsidP="00411B34">
            <w:pPr>
              <w:pStyle w:val="Default"/>
              <w:rPr>
                <w:rFonts w:asciiTheme="minorHAnsi" w:hAnsiTheme="minorHAnsi"/>
                <w:color w:val="000000" w:themeColor="text1"/>
                <w:sz w:val="22"/>
                <w:szCs w:val="22"/>
              </w:rPr>
            </w:pPr>
            <w:r w:rsidRPr="00AC7E2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fldChar w:fldCharType="begin">
                <w:ffData>
                  <w:name w:val=""/>
                  <w:enabled/>
                  <w:calcOnExit w:val="0"/>
                  <w:checkBox>
                    <w:sizeAuto/>
                    <w:default w:val="1"/>
                  </w:checkBox>
                </w:ffData>
              </w:fldChar>
            </w:r>
            <w:r>
              <w:rPr>
                <w:rFonts w:asciiTheme="minorHAnsi" w:hAnsiTheme="minorHAnsi" w:cstheme="minorHAnsi"/>
                <w:color w:val="000000" w:themeColor="text1"/>
                <w:sz w:val="22"/>
                <w:szCs w:val="22"/>
              </w:rPr>
              <w:instrText xml:space="preserve"> FORMCHECKBOX </w:instrText>
            </w:r>
            <w:r>
              <w:rPr>
                <w:rFonts w:asciiTheme="minorHAnsi" w:hAnsiTheme="minorHAnsi" w:cstheme="minorHAnsi"/>
                <w:color w:val="000000" w:themeColor="text1"/>
                <w:sz w:val="22"/>
                <w:szCs w:val="22"/>
              </w:rPr>
            </w:r>
            <w:r>
              <w:rPr>
                <w:rFonts w:asciiTheme="minorHAnsi" w:hAnsiTheme="minorHAnsi" w:cstheme="minorHAnsi"/>
                <w:color w:val="000000" w:themeColor="text1"/>
                <w:sz w:val="22"/>
                <w:szCs w:val="22"/>
              </w:rPr>
              <w:fldChar w:fldCharType="separate"/>
            </w:r>
            <w:r>
              <w:rPr>
                <w:rFonts w:asciiTheme="minorHAnsi" w:hAnsiTheme="minorHAnsi" w:cstheme="minorHAnsi"/>
                <w:color w:val="000000" w:themeColor="text1"/>
                <w:sz w:val="22"/>
                <w:szCs w:val="22"/>
              </w:rPr>
              <w:fldChar w:fldCharType="end"/>
            </w:r>
            <w:r w:rsidRPr="00AC7E2D">
              <w:rPr>
                <w:rFonts w:asciiTheme="minorHAnsi" w:hAnsiTheme="minorHAnsi"/>
                <w:color w:val="000000" w:themeColor="text1"/>
                <w:sz w:val="22"/>
                <w:szCs w:val="22"/>
              </w:rPr>
              <w:t xml:space="preserve"> </w:t>
            </w:r>
            <w:r w:rsidRPr="00AC7E2D">
              <w:rPr>
                <w:rFonts w:asciiTheme="minorHAnsi" w:hAnsiTheme="minorHAnsi"/>
                <w:b/>
                <w:color w:val="000000" w:themeColor="text1"/>
                <w:sz w:val="22"/>
                <w:szCs w:val="22"/>
              </w:rPr>
              <w:t>IJ #9.</w:t>
            </w:r>
            <w:r w:rsidRPr="00AC7E2D">
              <w:rPr>
                <w:rFonts w:asciiTheme="minorHAnsi" w:hAnsiTheme="minorHAnsi"/>
                <w:color w:val="000000" w:themeColor="text1"/>
                <w:sz w:val="22"/>
                <w:szCs w:val="22"/>
              </w:rPr>
              <w:t xml:space="preserve"> </w:t>
            </w:r>
            <w:r w:rsidRPr="00C5729A">
              <w:rPr>
                <w:rFonts w:asciiTheme="minorHAnsi" w:hAnsiTheme="minorHAnsi"/>
                <w:color w:val="000000" w:themeColor="text1"/>
                <w:sz w:val="22"/>
                <w:szCs w:val="22"/>
              </w:rPr>
              <w:t xml:space="preserve">Protect Critical Infrastructure and Key Resources (including Food &amp; Agriculture) </w:t>
            </w:r>
          </w:p>
          <w:p w14:paraId="2261EDC8" w14:textId="77777777" w:rsidR="00335845" w:rsidRPr="00AC7E2D" w:rsidRDefault="00335845" w:rsidP="00411B34">
            <w:pPr>
              <w:pStyle w:val="Default"/>
              <w:rPr>
                <w:rFonts w:asciiTheme="minorHAnsi" w:hAnsiTheme="minorHAnsi"/>
                <w:color w:val="000000" w:themeColor="text1"/>
                <w:sz w:val="22"/>
                <w:szCs w:val="22"/>
              </w:rPr>
            </w:pPr>
          </w:p>
          <w:p w14:paraId="21EBDD90" w14:textId="77777777" w:rsidR="00335845" w:rsidRPr="00C5729A" w:rsidRDefault="00335845" w:rsidP="00411B34">
            <w:pPr>
              <w:pStyle w:val="Default"/>
              <w:rPr>
                <w:rFonts w:asciiTheme="minorHAnsi" w:hAnsiTheme="minorHAnsi" w:cstheme="minorHAnsi"/>
                <w:color w:val="FF0000"/>
                <w:sz w:val="22"/>
                <w:szCs w:val="22"/>
              </w:rPr>
            </w:pPr>
            <w:r w:rsidRPr="00C5729A">
              <w:rPr>
                <w:rFonts w:asciiTheme="minorHAnsi" w:hAnsiTheme="minorHAnsi" w:cstheme="minorHAnsi"/>
                <w:color w:val="FF0000"/>
                <w:sz w:val="22"/>
                <w:szCs w:val="22"/>
              </w:rPr>
              <w:fldChar w:fldCharType="begin">
                <w:ffData>
                  <w:name w:val="Check4"/>
                  <w:enabled/>
                  <w:calcOnExit w:val="0"/>
                  <w:checkBox>
                    <w:sizeAuto/>
                    <w:default w:val="0"/>
                  </w:checkBox>
                </w:ffData>
              </w:fldChar>
            </w:r>
            <w:r w:rsidRPr="00C5729A">
              <w:rPr>
                <w:rFonts w:asciiTheme="minorHAnsi" w:hAnsiTheme="minorHAnsi" w:cstheme="minorHAnsi"/>
                <w:color w:val="FF0000"/>
                <w:sz w:val="22"/>
                <w:szCs w:val="22"/>
              </w:rPr>
              <w:instrText xml:space="preserve"> FORMCHECKBOX </w:instrText>
            </w:r>
            <w:r w:rsidRPr="00C5729A">
              <w:rPr>
                <w:rFonts w:asciiTheme="minorHAnsi" w:hAnsiTheme="minorHAnsi" w:cstheme="minorHAnsi"/>
                <w:color w:val="FF0000"/>
                <w:sz w:val="22"/>
                <w:szCs w:val="22"/>
              </w:rPr>
            </w:r>
            <w:r w:rsidRPr="00C5729A">
              <w:rPr>
                <w:rFonts w:asciiTheme="minorHAnsi" w:hAnsiTheme="minorHAnsi" w:cstheme="minorHAnsi"/>
                <w:color w:val="FF0000"/>
                <w:sz w:val="22"/>
                <w:szCs w:val="22"/>
              </w:rPr>
              <w:fldChar w:fldCharType="separate"/>
            </w:r>
            <w:r w:rsidRPr="00C5729A">
              <w:rPr>
                <w:rFonts w:asciiTheme="minorHAnsi" w:hAnsiTheme="minorHAnsi" w:cstheme="minorHAnsi"/>
                <w:color w:val="FF0000"/>
                <w:sz w:val="22"/>
                <w:szCs w:val="22"/>
              </w:rPr>
              <w:fldChar w:fldCharType="end"/>
            </w:r>
            <w:r w:rsidRPr="00C5729A">
              <w:rPr>
                <w:rFonts w:asciiTheme="minorHAnsi" w:hAnsiTheme="minorHAnsi"/>
                <w:color w:val="FF0000"/>
                <w:sz w:val="22"/>
                <w:szCs w:val="22"/>
              </w:rPr>
              <w:t xml:space="preserve"> </w:t>
            </w:r>
            <w:r w:rsidRPr="00C5729A">
              <w:rPr>
                <w:rFonts w:asciiTheme="minorHAnsi" w:hAnsiTheme="minorHAnsi"/>
                <w:b/>
                <w:color w:val="FF0000"/>
                <w:sz w:val="22"/>
                <w:szCs w:val="22"/>
              </w:rPr>
              <w:t>IJ #10.</w:t>
            </w:r>
            <w:r w:rsidRPr="00C5729A">
              <w:rPr>
                <w:rFonts w:asciiTheme="minorHAnsi" w:hAnsiTheme="minorHAnsi"/>
                <w:color w:val="FF0000"/>
                <w:sz w:val="22"/>
                <w:szCs w:val="22"/>
              </w:rPr>
              <w:t xml:space="preserve"> </w:t>
            </w:r>
            <w:r w:rsidRPr="00C5729A">
              <w:rPr>
                <w:rFonts w:asciiTheme="minorHAnsi" w:hAnsiTheme="minorHAnsi" w:cstheme="minorHAnsi"/>
                <w:color w:val="FF0000"/>
                <w:sz w:val="22"/>
                <w:szCs w:val="22"/>
              </w:rPr>
              <w:t>Election Security</w:t>
            </w:r>
          </w:p>
          <w:p w14:paraId="709F90DC" w14:textId="77777777" w:rsidR="00335845" w:rsidRPr="00AC7E2D" w:rsidRDefault="00335845" w:rsidP="00411B34">
            <w:pPr>
              <w:pStyle w:val="Default"/>
              <w:rPr>
                <w:rFonts w:asciiTheme="minorHAnsi" w:hAnsiTheme="minorHAnsi"/>
                <w:color w:val="000000" w:themeColor="text1"/>
                <w:sz w:val="22"/>
                <w:szCs w:val="22"/>
              </w:rPr>
            </w:pPr>
          </w:p>
        </w:tc>
      </w:tr>
      <w:tr w:rsidR="00335845" w:rsidRPr="00C96D6C" w14:paraId="13A9A772" w14:textId="77777777" w:rsidTr="00411B34">
        <w:trPr>
          <w:trHeight w:val="4406"/>
        </w:trPr>
        <w:tc>
          <w:tcPr>
            <w:tcW w:w="1620" w:type="dxa"/>
            <w:shd w:val="clear" w:color="auto" w:fill="F3F3F3"/>
          </w:tcPr>
          <w:p w14:paraId="77FEC770" w14:textId="77777777" w:rsidR="00335845" w:rsidRDefault="00335845" w:rsidP="00411B34">
            <w:pPr>
              <w:rPr>
                <w:rFonts w:cstheme="minorHAnsi"/>
                <w:sz w:val="23"/>
                <w:szCs w:val="23"/>
              </w:rPr>
            </w:pPr>
            <w:r>
              <w:rPr>
                <w:rFonts w:cstheme="minorHAnsi"/>
                <w:b/>
                <w:sz w:val="23"/>
                <w:szCs w:val="23"/>
              </w:rPr>
              <w:t xml:space="preserve">Project Narrative </w:t>
            </w:r>
            <w:r w:rsidRPr="00C96D6C">
              <w:rPr>
                <w:rFonts w:cstheme="minorHAnsi"/>
                <w:b/>
                <w:sz w:val="23"/>
                <w:szCs w:val="23"/>
              </w:rPr>
              <w:t xml:space="preserve">Budget </w:t>
            </w:r>
            <w:r>
              <w:rPr>
                <w:rFonts w:cstheme="minorHAnsi"/>
                <w:b/>
                <w:sz w:val="23"/>
                <w:szCs w:val="23"/>
              </w:rPr>
              <w:t>&amp; Timeline</w:t>
            </w:r>
          </w:p>
          <w:p w14:paraId="04360F9F" w14:textId="77777777" w:rsidR="00335845" w:rsidRDefault="00335845" w:rsidP="00411B34">
            <w:pPr>
              <w:rPr>
                <w:rFonts w:cstheme="minorHAnsi"/>
                <w:b/>
                <w:sz w:val="23"/>
                <w:szCs w:val="23"/>
              </w:rPr>
            </w:pPr>
          </w:p>
          <w:p w14:paraId="29020B06" w14:textId="77777777" w:rsidR="00335845" w:rsidRPr="00557DC4" w:rsidRDefault="00335845" w:rsidP="00411B34">
            <w:pPr>
              <w:rPr>
                <w:rFonts w:cstheme="minorHAnsi"/>
                <w:sz w:val="23"/>
                <w:szCs w:val="23"/>
              </w:rPr>
            </w:pPr>
          </w:p>
        </w:tc>
        <w:tc>
          <w:tcPr>
            <w:tcW w:w="9288" w:type="dxa"/>
            <w:tcBorders>
              <w:bottom w:val="single" w:sz="4" w:space="0" w:color="auto"/>
            </w:tcBorders>
          </w:tcPr>
          <w:p w14:paraId="4E6DAADD" w14:textId="77777777" w:rsidR="00335845" w:rsidRPr="00E603B0" w:rsidRDefault="00335845" w:rsidP="00335845">
            <w:pPr>
              <w:pStyle w:val="ListParagraph"/>
              <w:numPr>
                <w:ilvl w:val="0"/>
                <w:numId w:val="11"/>
              </w:numPr>
              <w:shd w:val="clear" w:color="auto" w:fill="F3F3F3"/>
              <w:spacing w:after="0" w:line="240" w:lineRule="auto"/>
              <w:ind w:left="331" w:hanging="331"/>
              <w:rPr>
                <w:rFonts w:cstheme="minorHAnsi"/>
                <w:sz w:val="23"/>
                <w:szCs w:val="23"/>
              </w:rPr>
            </w:pPr>
            <w:r w:rsidRPr="00E603B0">
              <w:rPr>
                <w:rFonts w:cstheme="minorHAnsi"/>
                <w:sz w:val="23"/>
                <w:szCs w:val="23"/>
              </w:rPr>
              <w:t xml:space="preserve">Project Description.  Include the following information:  </w:t>
            </w:r>
          </w:p>
          <w:p w14:paraId="6040B746" w14:textId="77777777" w:rsidR="00335845" w:rsidRDefault="00335845" w:rsidP="00335845">
            <w:pPr>
              <w:pStyle w:val="ListParagraph"/>
              <w:numPr>
                <w:ilvl w:val="0"/>
                <w:numId w:val="12"/>
              </w:numPr>
              <w:shd w:val="clear" w:color="auto" w:fill="F3F3F3"/>
              <w:spacing w:after="0" w:line="240" w:lineRule="auto"/>
              <w:ind w:left="691" w:hanging="270"/>
              <w:rPr>
                <w:rFonts w:cstheme="minorHAnsi"/>
                <w:sz w:val="23"/>
                <w:szCs w:val="23"/>
              </w:rPr>
            </w:pPr>
            <w:r w:rsidRPr="00E603B0">
              <w:rPr>
                <w:rFonts w:cstheme="minorHAnsi"/>
                <w:sz w:val="23"/>
                <w:szCs w:val="23"/>
              </w:rPr>
              <w:t>Who the project is for, e.g., local HazMat Team, EOC, Water Treatment Plant, etc.</w:t>
            </w:r>
          </w:p>
          <w:p w14:paraId="2DC3F436" w14:textId="77777777" w:rsidR="00335845" w:rsidRDefault="00335845" w:rsidP="00335845">
            <w:pPr>
              <w:pStyle w:val="ListParagraph"/>
              <w:numPr>
                <w:ilvl w:val="0"/>
                <w:numId w:val="12"/>
              </w:numPr>
              <w:shd w:val="clear" w:color="auto" w:fill="F3F3F3"/>
              <w:spacing w:after="0" w:line="240" w:lineRule="auto"/>
              <w:ind w:left="691" w:hanging="270"/>
              <w:rPr>
                <w:rFonts w:cstheme="minorHAnsi"/>
                <w:sz w:val="23"/>
                <w:szCs w:val="23"/>
              </w:rPr>
            </w:pPr>
            <w:r w:rsidRPr="00FE187E">
              <w:rPr>
                <w:rFonts w:cstheme="minorHAnsi"/>
                <w:sz w:val="23"/>
                <w:szCs w:val="23"/>
              </w:rPr>
              <w:t xml:space="preserve">What the project entails, e.g., plans, equipment, training, exercises, etc. </w:t>
            </w:r>
          </w:p>
          <w:p w14:paraId="517C9827" w14:textId="77777777" w:rsidR="00335845" w:rsidRDefault="00335845" w:rsidP="00335845">
            <w:pPr>
              <w:pStyle w:val="ListParagraph"/>
              <w:numPr>
                <w:ilvl w:val="0"/>
                <w:numId w:val="12"/>
              </w:numPr>
              <w:shd w:val="clear" w:color="auto" w:fill="F3F3F3"/>
              <w:spacing w:after="0" w:line="240" w:lineRule="auto"/>
              <w:ind w:left="691" w:hanging="270"/>
              <w:rPr>
                <w:rFonts w:cstheme="minorHAnsi"/>
                <w:sz w:val="23"/>
                <w:szCs w:val="23"/>
              </w:rPr>
            </w:pPr>
            <w:r w:rsidRPr="00FE187E">
              <w:rPr>
                <w:rFonts w:cstheme="minorHAnsi"/>
                <w:sz w:val="23"/>
                <w:szCs w:val="23"/>
              </w:rPr>
              <w:t xml:space="preserve">Where the project will take place, e.g., which city, county, or region, etc. </w:t>
            </w:r>
          </w:p>
          <w:p w14:paraId="33E5F685" w14:textId="77777777" w:rsidR="00335845" w:rsidRPr="00FE187E" w:rsidRDefault="00335845" w:rsidP="00335845">
            <w:pPr>
              <w:pStyle w:val="ListParagraph"/>
              <w:numPr>
                <w:ilvl w:val="0"/>
                <w:numId w:val="12"/>
              </w:numPr>
              <w:shd w:val="clear" w:color="auto" w:fill="F3F3F3"/>
              <w:spacing w:after="0" w:line="240" w:lineRule="auto"/>
              <w:ind w:left="691" w:hanging="270"/>
              <w:rPr>
                <w:rFonts w:cstheme="minorHAnsi"/>
                <w:sz w:val="23"/>
                <w:szCs w:val="23"/>
              </w:rPr>
            </w:pPr>
            <w:r w:rsidRPr="00FE187E">
              <w:rPr>
                <w:rFonts w:cstheme="minorHAnsi"/>
                <w:sz w:val="23"/>
                <w:szCs w:val="23"/>
              </w:rPr>
              <w:t xml:space="preserve">Describe why the project is necessary, or what the intended benefit will be. </w:t>
            </w:r>
          </w:p>
          <w:p w14:paraId="182F2ACE" w14:textId="77777777" w:rsidR="00335845" w:rsidRPr="00E603B0" w:rsidRDefault="00335845" w:rsidP="00411B34">
            <w:pPr>
              <w:pStyle w:val="Default"/>
              <w:rPr>
                <w:rFonts w:asciiTheme="minorHAnsi" w:hAnsiTheme="minorHAnsi" w:cstheme="minorHAnsi"/>
                <w:sz w:val="23"/>
                <w:szCs w:val="23"/>
              </w:rPr>
            </w:pPr>
            <w:r w:rsidRPr="00E603B0">
              <w:rPr>
                <w:rFonts w:asciiTheme="minorHAnsi" w:hAnsiTheme="minorHAnsi" w:cstheme="minorHAnsi"/>
                <w:sz w:val="23"/>
                <w:szCs w:val="23"/>
              </w:rPr>
              <w:fldChar w:fldCharType="begin">
                <w:ffData>
                  <w:name w:val="Text32"/>
                  <w:enabled/>
                  <w:calcOnExit w:val="0"/>
                  <w:textInput/>
                </w:ffData>
              </w:fldChar>
            </w:r>
            <w:r w:rsidRPr="00E603B0">
              <w:rPr>
                <w:rFonts w:asciiTheme="minorHAnsi" w:hAnsiTheme="minorHAnsi" w:cstheme="minorHAnsi"/>
                <w:sz w:val="23"/>
                <w:szCs w:val="23"/>
              </w:rPr>
              <w:instrText xml:space="preserve"> FORMTEXT </w:instrText>
            </w:r>
            <w:r w:rsidRPr="00E603B0">
              <w:rPr>
                <w:rFonts w:asciiTheme="minorHAnsi" w:hAnsiTheme="minorHAnsi" w:cstheme="minorHAnsi"/>
                <w:sz w:val="23"/>
                <w:szCs w:val="23"/>
              </w:rPr>
            </w:r>
            <w:r w:rsidRPr="00E603B0">
              <w:rPr>
                <w:rFonts w:asciiTheme="minorHAnsi" w:hAnsiTheme="minorHAnsi" w:cstheme="minorHAnsi"/>
                <w:sz w:val="23"/>
                <w:szCs w:val="23"/>
              </w:rPr>
              <w:fldChar w:fldCharType="separate"/>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sz w:val="23"/>
                <w:szCs w:val="23"/>
              </w:rPr>
              <w:fldChar w:fldCharType="end"/>
            </w:r>
            <w:r>
              <w:rPr>
                <w:rFonts w:asciiTheme="minorHAnsi" w:hAnsiTheme="minorHAnsi" w:cstheme="minorHAnsi"/>
                <w:sz w:val="23"/>
                <w:szCs w:val="23"/>
              </w:rPr>
              <w:t xml:space="preserve">The project is for the Capay Valley Fire Protection District, a local government Fire agency in Yolo County. The project involves the selection and purchase of a wifi enabled security camera package for Fire Station #23, the purchase of a Starlink antenna and mounting hardware for the Fire Station, subscription costs for 1 year of use of this equipment, and the installation and testing of all equipment. This project will take place in Northwestern Yolo County in the town of Rumsey. This project is necessary to protect critical infrastructure (Fire Station #23 and all associated equipment and apparatus) from theft, and to provide communications and connectivity for Station #23 during emergency incidents. </w:t>
            </w:r>
          </w:p>
          <w:p w14:paraId="6489D62F" w14:textId="77777777" w:rsidR="00335845" w:rsidRPr="00E603B0" w:rsidRDefault="00335845" w:rsidP="00335845">
            <w:pPr>
              <w:pStyle w:val="ListParagraph"/>
              <w:numPr>
                <w:ilvl w:val="0"/>
                <w:numId w:val="11"/>
              </w:numPr>
              <w:spacing w:after="0" w:line="240" w:lineRule="auto"/>
              <w:ind w:left="331" w:hanging="331"/>
              <w:rPr>
                <w:rFonts w:cstheme="minorHAnsi"/>
                <w:sz w:val="23"/>
                <w:szCs w:val="23"/>
              </w:rPr>
            </w:pPr>
            <w:r w:rsidRPr="00E603B0">
              <w:rPr>
                <w:rFonts w:cstheme="minorHAnsi"/>
                <w:sz w:val="23"/>
                <w:szCs w:val="23"/>
              </w:rPr>
              <w:t>Explain the basis for all costs. Has a cost analysis been performed?  Are all the costs reasonable, necessary, and allowable as defined in 2CFR 200 Subpart E?</w:t>
            </w:r>
          </w:p>
          <w:p w14:paraId="16EAAF81" w14:textId="77777777" w:rsidR="00335845" w:rsidRPr="00E603B0" w:rsidRDefault="00335845" w:rsidP="00411B34">
            <w:pPr>
              <w:pStyle w:val="Default"/>
              <w:rPr>
                <w:rFonts w:asciiTheme="minorHAnsi" w:hAnsiTheme="minorHAnsi" w:cstheme="minorHAnsi"/>
                <w:sz w:val="23"/>
                <w:szCs w:val="23"/>
              </w:rPr>
            </w:pPr>
            <w:r w:rsidRPr="00E603B0">
              <w:rPr>
                <w:rFonts w:asciiTheme="minorHAnsi" w:hAnsiTheme="minorHAnsi" w:cstheme="minorHAnsi"/>
                <w:sz w:val="23"/>
                <w:szCs w:val="23"/>
              </w:rPr>
              <w:fldChar w:fldCharType="begin">
                <w:ffData>
                  <w:name w:val="Text32"/>
                  <w:enabled/>
                  <w:calcOnExit w:val="0"/>
                  <w:textInput/>
                </w:ffData>
              </w:fldChar>
            </w:r>
            <w:r w:rsidRPr="00E603B0">
              <w:rPr>
                <w:rFonts w:asciiTheme="minorHAnsi" w:hAnsiTheme="minorHAnsi" w:cstheme="minorHAnsi"/>
                <w:sz w:val="23"/>
                <w:szCs w:val="23"/>
              </w:rPr>
              <w:instrText xml:space="preserve"> FORMTEXT </w:instrText>
            </w:r>
            <w:r w:rsidRPr="00E603B0">
              <w:rPr>
                <w:rFonts w:asciiTheme="minorHAnsi" w:hAnsiTheme="minorHAnsi" w:cstheme="minorHAnsi"/>
                <w:sz w:val="23"/>
                <w:szCs w:val="23"/>
              </w:rPr>
            </w:r>
            <w:r w:rsidRPr="00E603B0">
              <w:rPr>
                <w:rFonts w:asciiTheme="minorHAnsi" w:hAnsiTheme="minorHAnsi" w:cstheme="minorHAnsi"/>
                <w:sz w:val="23"/>
                <w:szCs w:val="23"/>
              </w:rPr>
              <w:fldChar w:fldCharType="separate"/>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sz w:val="23"/>
                <w:szCs w:val="23"/>
              </w:rPr>
              <w:fldChar w:fldCharType="end"/>
            </w:r>
            <w:r>
              <w:rPr>
                <w:rFonts w:asciiTheme="minorHAnsi" w:hAnsiTheme="minorHAnsi" w:cstheme="minorHAnsi"/>
                <w:sz w:val="23"/>
                <w:szCs w:val="23"/>
              </w:rPr>
              <w:t>Cost analysis has been performed and the amount requested is sufficient to achieve project goals.</w:t>
            </w:r>
          </w:p>
          <w:p w14:paraId="445BA6F4" w14:textId="77777777" w:rsidR="00335845" w:rsidRDefault="00335845" w:rsidP="00335845">
            <w:pPr>
              <w:pStyle w:val="ListParagraph"/>
              <w:numPr>
                <w:ilvl w:val="0"/>
                <w:numId w:val="11"/>
              </w:numPr>
              <w:shd w:val="clear" w:color="auto" w:fill="F3F3F3"/>
              <w:spacing w:after="0" w:line="240" w:lineRule="auto"/>
              <w:ind w:left="331" w:hanging="331"/>
              <w:rPr>
                <w:rFonts w:cstheme="minorHAnsi"/>
                <w:sz w:val="23"/>
                <w:szCs w:val="23"/>
              </w:rPr>
            </w:pPr>
            <w:r w:rsidRPr="00FE187E">
              <w:rPr>
                <w:rFonts w:cstheme="minorHAnsi"/>
                <w:sz w:val="23"/>
                <w:szCs w:val="23"/>
              </w:rPr>
              <w:t>Explain how the project demonstrates support for preventing, preparing for, protecting against, and responding to acts of terrorism, meet</w:t>
            </w:r>
            <w:r>
              <w:rPr>
                <w:rFonts w:cstheme="minorHAnsi"/>
                <w:sz w:val="23"/>
                <w:szCs w:val="23"/>
              </w:rPr>
              <w:t>s</w:t>
            </w:r>
            <w:r w:rsidRPr="00FE187E">
              <w:rPr>
                <w:rFonts w:cstheme="minorHAnsi"/>
                <w:sz w:val="23"/>
                <w:szCs w:val="23"/>
              </w:rPr>
              <w:t xml:space="preserve"> target capabilities, and reduce</w:t>
            </w:r>
            <w:r>
              <w:rPr>
                <w:rFonts w:cstheme="minorHAnsi"/>
                <w:sz w:val="23"/>
                <w:szCs w:val="23"/>
              </w:rPr>
              <w:t>s</w:t>
            </w:r>
            <w:r w:rsidRPr="00FE187E">
              <w:rPr>
                <w:rFonts w:cstheme="minorHAnsi"/>
                <w:sz w:val="23"/>
                <w:szCs w:val="23"/>
              </w:rPr>
              <w:t xml:space="preserve"> the </w:t>
            </w:r>
            <w:r w:rsidRPr="00FE187E">
              <w:rPr>
                <w:rFonts w:cstheme="minorHAnsi"/>
                <w:sz w:val="23"/>
                <w:szCs w:val="23"/>
              </w:rPr>
              <w:lastRenderedPageBreak/>
              <w:t xml:space="preserve">overall risk to the high-risk urban area, the State, or the Nation. Give specific terrorism related potential incidences and explain how your projects (equipment, training, exercise, and plans) prevent such events? </w:t>
            </w:r>
          </w:p>
          <w:p w14:paraId="0B20B63C" w14:textId="77777777" w:rsidR="00335845" w:rsidRPr="00FE187E" w:rsidRDefault="00335845" w:rsidP="00411B34">
            <w:pPr>
              <w:shd w:val="clear" w:color="auto" w:fill="F3F3F3"/>
              <w:rPr>
                <w:rFonts w:cstheme="minorHAnsi"/>
                <w:sz w:val="23"/>
                <w:szCs w:val="23"/>
              </w:rPr>
            </w:pPr>
            <w:r w:rsidRPr="00FE187E">
              <w:rPr>
                <w:rFonts w:cstheme="minorHAnsi"/>
                <w:sz w:val="23"/>
                <w:szCs w:val="23"/>
              </w:rPr>
              <w:fldChar w:fldCharType="begin">
                <w:ffData>
                  <w:name w:val="Text32"/>
                  <w:enabled/>
                  <w:calcOnExit w:val="0"/>
                  <w:textInput/>
                </w:ffData>
              </w:fldChar>
            </w:r>
            <w:r w:rsidRPr="00FE187E">
              <w:rPr>
                <w:rFonts w:cstheme="minorHAnsi"/>
                <w:sz w:val="23"/>
                <w:szCs w:val="23"/>
              </w:rPr>
              <w:instrText xml:space="preserve"> FORMTEXT </w:instrText>
            </w:r>
            <w:r w:rsidRPr="00FE187E">
              <w:rPr>
                <w:rFonts w:cstheme="minorHAnsi"/>
                <w:sz w:val="23"/>
                <w:szCs w:val="23"/>
              </w:rPr>
            </w:r>
            <w:r w:rsidRPr="00FE187E">
              <w:rPr>
                <w:rFonts w:cstheme="minorHAnsi"/>
                <w:sz w:val="23"/>
                <w:szCs w:val="23"/>
              </w:rPr>
              <w:fldChar w:fldCharType="separate"/>
            </w:r>
            <w:r w:rsidRPr="00E603B0">
              <w:rPr>
                <w:noProof/>
              </w:rPr>
              <w:t> </w:t>
            </w:r>
            <w:r w:rsidRPr="00E603B0">
              <w:rPr>
                <w:noProof/>
              </w:rPr>
              <w:t> </w:t>
            </w:r>
            <w:r w:rsidRPr="00E603B0">
              <w:rPr>
                <w:noProof/>
              </w:rPr>
              <w:t> </w:t>
            </w:r>
            <w:r w:rsidRPr="00E603B0">
              <w:rPr>
                <w:noProof/>
              </w:rPr>
              <w:t> </w:t>
            </w:r>
            <w:r w:rsidRPr="00E603B0">
              <w:rPr>
                <w:noProof/>
              </w:rPr>
              <w:t> </w:t>
            </w:r>
            <w:r w:rsidRPr="00FE187E">
              <w:rPr>
                <w:rFonts w:cstheme="minorHAnsi"/>
                <w:sz w:val="23"/>
                <w:szCs w:val="23"/>
              </w:rPr>
              <w:fldChar w:fldCharType="end"/>
            </w:r>
            <w:r>
              <w:rPr>
                <w:rFonts w:cstheme="minorHAnsi"/>
                <w:sz w:val="23"/>
                <w:szCs w:val="23"/>
              </w:rPr>
              <w:t>The project improves security and operational readiness for Capay Valley Fire Protection District – a participant in the California Mutual Aid agreement, the Yolo County Mutual Aid agreement, and an Automatic Aid partner for 4 local government Fire Agencies as well as one Tribal Fire Agency and Yolo County Sheriff. This project will also provide communication access in a remote area of Northern California for increased situational awareness and information sharing between local, tribal, state, and federal partners during emergency operations.</w:t>
            </w:r>
          </w:p>
          <w:p w14:paraId="00FBDC3D" w14:textId="77777777" w:rsidR="00335845" w:rsidRPr="00E603B0" w:rsidRDefault="00335845" w:rsidP="00335845">
            <w:pPr>
              <w:pStyle w:val="ListParagraph"/>
              <w:numPr>
                <w:ilvl w:val="0"/>
                <w:numId w:val="11"/>
              </w:numPr>
              <w:shd w:val="clear" w:color="auto" w:fill="F3F3F3"/>
              <w:spacing w:after="0" w:line="240" w:lineRule="auto"/>
              <w:ind w:left="421" w:hanging="450"/>
              <w:rPr>
                <w:rFonts w:cstheme="minorHAnsi"/>
                <w:sz w:val="23"/>
                <w:szCs w:val="23"/>
              </w:rPr>
            </w:pPr>
            <w:r w:rsidRPr="00E603B0">
              <w:rPr>
                <w:rFonts w:cstheme="minorHAnsi"/>
                <w:sz w:val="23"/>
                <w:szCs w:val="23"/>
              </w:rPr>
              <w:t xml:space="preserve">Is your project a National Priority Project? If so, explain which priority and explain the detail of how the project meets federal requirements. </w:t>
            </w:r>
          </w:p>
          <w:p w14:paraId="593CCBBA" w14:textId="77777777" w:rsidR="00335845" w:rsidRPr="00E603B0" w:rsidRDefault="00335845" w:rsidP="00411B34">
            <w:pPr>
              <w:pStyle w:val="Default"/>
              <w:rPr>
                <w:rFonts w:asciiTheme="minorHAnsi" w:hAnsiTheme="minorHAnsi" w:cstheme="minorHAnsi"/>
                <w:sz w:val="23"/>
                <w:szCs w:val="23"/>
              </w:rPr>
            </w:pPr>
            <w:r w:rsidRPr="00E603B0">
              <w:rPr>
                <w:rFonts w:asciiTheme="minorHAnsi" w:hAnsiTheme="minorHAnsi" w:cstheme="minorHAnsi"/>
                <w:sz w:val="23"/>
                <w:szCs w:val="23"/>
              </w:rPr>
              <w:fldChar w:fldCharType="begin">
                <w:ffData>
                  <w:name w:val="Text32"/>
                  <w:enabled/>
                  <w:calcOnExit w:val="0"/>
                  <w:textInput/>
                </w:ffData>
              </w:fldChar>
            </w:r>
            <w:r w:rsidRPr="00E603B0">
              <w:rPr>
                <w:rFonts w:asciiTheme="minorHAnsi" w:hAnsiTheme="minorHAnsi" w:cstheme="minorHAnsi"/>
                <w:sz w:val="23"/>
                <w:szCs w:val="23"/>
              </w:rPr>
              <w:instrText xml:space="preserve"> FORMTEXT </w:instrText>
            </w:r>
            <w:r w:rsidRPr="00E603B0">
              <w:rPr>
                <w:rFonts w:asciiTheme="minorHAnsi" w:hAnsiTheme="minorHAnsi" w:cstheme="minorHAnsi"/>
                <w:sz w:val="23"/>
                <w:szCs w:val="23"/>
              </w:rPr>
            </w:r>
            <w:r w:rsidRPr="00E603B0">
              <w:rPr>
                <w:rFonts w:asciiTheme="minorHAnsi" w:hAnsiTheme="minorHAnsi" w:cstheme="minorHAnsi"/>
                <w:sz w:val="23"/>
                <w:szCs w:val="23"/>
              </w:rPr>
              <w:fldChar w:fldCharType="separate"/>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sz w:val="23"/>
                <w:szCs w:val="23"/>
              </w:rPr>
              <w:fldChar w:fldCharType="end"/>
            </w:r>
            <w:r>
              <w:rPr>
                <w:rFonts w:asciiTheme="minorHAnsi" w:hAnsiTheme="minorHAnsi" w:cstheme="minorHAnsi"/>
                <w:sz w:val="23"/>
                <w:szCs w:val="23"/>
              </w:rPr>
              <w:t>Yes, this project meets the guidelines for enhancing cybersecurity by providing technological solutions to increase the security and function of critical infrastructure (Yolo County Fire Station #23). This project also hardens the Capay Valley from attacks on local communications infrastructure (telecoms) by providing wireless internet communication which is linked to our emergency backup generator. This insures that Yolo County Fire Station #23 will be able to operate independently during electrical grid failure or telecoms failure caused by terrorism or natural disaster.</w:t>
            </w:r>
          </w:p>
          <w:p w14:paraId="0C6087ED" w14:textId="77777777" w:rsidR="00335845" w:rsidRPr="00E603B0" w:rsidRDefault="00335845" w:rsidP="00335845">
            <w:pPr>
              <w:pStyle w:val="ListParagraph"/>
              <w:numPr>
                <w:ilvl w:val="0"/>
                <w:numId w:val="11"/>
              </w:numPr>
              <w:shd w:val="clear" w:color="auto" w:fill="F3F3F3"/>
              <w:spacing w:after="0" w:line="240" w:lineRule="auto"/>
              <w:ind w:left="421" w:hanging="421"/>
              <w:rPr>
                <w:rFonts w:cstheme="minorHAnsi"/>
                <w:sz w:val="23"/>
                <w:szCs w:val="23"/>
              </w:rPr>
            </w:pPr>
            <w:r w:rsidRPr="00E603B0">
              <w:rPr>
                <w:rFonts w:cstheme="minorHAnsi"/>
                <w:sz w:val="23"/>
                <w:szCs w:val="23"/>
              </w:rPr>
              <w:t>How will the project be sustained after the grant term (e.g., maintenance costs, continued operation)?</w:t>
            </w:r>
          </w:p>
          <w:p w14:paraId="6E4B3682" w14:textId="77777777" w:rsidR="00335845" w:rsidRPr="00E603B0" w:rsidRDefault="00335845" w:rsidP="00411B34">
            <w:pPr>
              <w:pStyle w:val="Default"/>
              <w:rPr>
                <w:rFonts w:asciiTheme="minorHAnsi" w:hAnsiTheme="minorHAnsi" w:cstheme="minorHAnsi"/>
                <w:sz w:val="23"/>
                <w:szCs w:val="23"/>
              </w:rPr>
            </w:pPr>
            <w:r w:rsidRPr="00E603B0">
              <w:rPr>
                <w:rFonts w:asciiTheme="minorHAnsi" w:hAnsiTheme="minorHAnsi" w:cstheme="minorHAnsi"/>
                <w:sz w:val="23"/>
                <w:szCs w:val="23"/>
              </w:rPr>
              <w:fldChar w:fldCharType="begin">
                <w:ffData>
                  <w:name w:val="Text32"/>
                  <w:enabled/>
                  <w:calcOnExit w:val="0"/>
                  <w:textInput/>
                </w:ffData>
              </w:fldChar>
            </w:r>
            <w:r w:rsidRPr="00E603B0">
              <w:rPr>
                <w:rFonts w:asciiTheme="minorHAnsi" w:hAnsiTheme="minorHAnsi" w:cstheme="minorHAnsi"/>
                <w:sz w:val="23"/>
                <w:szCs w:val="23"/>
              </w:rPr>
              <w:instrText xml:space="preserve"> FORMTEXT </w:instrText>
            </w:r>
            <w:r w:rsidRPr="00E603B0">
              <w:rPr>
                <w:rFonts w:asciiTheme="minorHAnsi" w:hAnsiTheme="minorHAnsi" w:cstheme="minorHAnsi"/>
                <w:sz w:val="23"/>
                <w:szCs w:val="23"/>
              </w:rPr>
            </w:r>
            <w:r w:rsidRPr="00E603B0">
              <w:rPr>
                <w:rFonts w:asciiTheme="minorHAnsi" w:hAnsiTheme="minorHAnsi" w:cstheme="minorHAnsi"/>
                <w:sz w:val="23"/>
                <w:szCs w:val="23"/>
              </w:rPr>
              <w:fldChar w:fldCharType="separate"/>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sz w:val="23"/>
                <w:szCs w:val="23"/>
              </w:rPr>
              <w:fldChar w:fldCharType="end"/>
            </w:r>
            <w:r>
              <w:rPr>
                <w:rFonts w:asciiTheme="minorHAnsi" w:hAnsiTheme="minorHAnsi" w:cstheme="minorHAnsi"/>
                <w:sz w:val="23"/>
                <w:szCs w:val="23"/>
              </w:rPr>
              <w:t>Installation and equipment costs are one-time only, and IT subscription fees will be absorbed into the annual operating budget if alternative funding solutions are unavailable.</w:t>
            </w:r>
          </w:p>
          <w:p w14:paraId="567707E5" w14:textId="77777777" w:rsidR="00335845" w:rsidRPr="00E603B0" w:rsidRDefault="00335845" w:rsidP="00335845">
            <w:pPr>
              <w:pStyle w:val="ListParagraph"/>
              <w:numPr>
                <w:ilvl w:val="0"/>
                <w:numId w:val="11"/>
              </w:numPr>
              <w:shd w:val="clear" w:color="auto" w:fill="F3F3F3"/>
              <w:spacing w:after="0" w:line="240" w:lineRule="auto"/>
              <w:ind w:left="421" w:hanging="421"/>
              <w:rPr>
                <w:rFonts w:cstheme="minorHAnsi"/>
                <w:color w:val="000000" w:themeColor="text1"/>
                <w:sz w:val="23"/>
                <w:szCs w:val="23"/>
              </w:rPr>
            </w:pPr>
            <w:r w:rsidRPr="00E603B0">
              <w:rPr>
                <w:rFonts w:cstheme="minorHAnsi"/>
                <w:color w:val="000000" w:themeColor="text1"/>
                <w:sz w:val="23"/>
                <w:szCs w:val="23"/>
              </w:rPr>
              <w:t>Provide a detailed timeline for the project that falls between the anticipated grant performance period of October 1, 202</w:t>
            </w:r>
            <w:r>
              <w:rPr>
                <w:rFonts w:cstheme="minorHAnsi"/>
                <w:color w:val="000000" w:themeColor="text1"/>
                <w:sz w:val="23"/>
                <w:szCs w:val="23"/>
              </w:rPr>
              <w:t>6</w:t>
            </w:r>
            <w:r w:rsidRPr="00E603B0">
              <w:rPr>
                <w:rFonts w:cstheme="minorHAnsi"/>
                <w:color w:val="000000" w:themeColor="text1"/>
                <w:sz w:val="23"/>
                <w:szCs w:val="23"/>
              </w:rPr>
              <w:t xml:space="preserve"> through September 1, 202</w:t>
            </w:r>
            <w:r>
              <w:rPr>
                <w:rFonts w:cstheme="minorHAnsi"/>
                <w:color w:val="000000" w:themeColor="text1"/>
                <w:sz w:val="23"/>
                <w:szCs w:val="23"/>
              </w:rPr>
              <w:t>9</w:t>
            </w:r>
            <w:r w:rsidRPr="00E603B0">
              <w:rPr>
                <w:rFonts w:cstheme="minorHAnsi"/>
                <w:color w:val="000000" w:themeColor="text1"/>
                <w:sz w:val="23"/>
                <w:szCs w:val="23"/>
              </w:rPr>
              <w:t>. Include when the project will be completed.</w:t>
            </w:r>
          </w:p>
          <w:p w14:paraId="2F76C0F9" w14:textId="77777777" w:rsidR="00335845" w:rsidRPr="00E603B0" w:rsidRDefault="00335845" w:rsidP="00411B34">
            <w:pPr>
              <w:pStyle w:val="Default"/>
              <w:rPr>
                <w:rFonts w:asciiTheme="minorHAnsi" w:hAnsiTheme="minorHAnsi" w:cstheme="minorHAnsi"/>
                <w:sz w:val="23"/>
                <w:szCs w:val="23"/>
              </w:rPr>
            </w:pPr>
            <w:r w:rsidRPr="00E603B0">
              <w:rPr>
                <w:rFonts w:asciiTheme="minorHAnsi" w:hAnsiTheme="minorHAnsi" w:cstheme="minorHAnsi"/>
                <w:sz w:val="23"/>
                <w:szCs w:val="23"/>
              </w:rPr>
              <w:fldChar w:fldCharType="begin">
                <w:ffData>
                  <w:name w:val="Text32"/>
                  <w:enabled/>
                  <w:calcOnExit w:val="0"/>
                  <w:textInput/>
                </w:ffData>
              </w:fldChar>
            </w:r>
            <w:r w:rsidRPr="00E603B0">
              <w:rPr>
                <w:rFonts w:asciiTheme="minorHAnsi" w:hAnsiTheme="minorHAnsi" w:cstheme="minorHAnsi"/>
                <w:sz w:val="23"/>
                <w:szCs w:val="23"/>
              </w:rPr>
              <w:instrText xml:space="preserve"> FORMTEXT </w:instrText>
            </w:r>
            <w:r w:rsidRPr="00E603B0">
              <w:rPr>
                <w:rFonts w:asciiTheme="minorHAnsi" w:hAnsiTheme="minorHAnsi" w:cstheme="minorHAnsi"/>
                <w:sz w:val="23"/>
                <w:szCs w:val="23"/>
              </w:rPr>
            </w:r>
            <w:r w:rsidRPr="00E603B0">
              <w:rPr>
                <w:rFonts w:asciiTheme="minorHAnsi" w:hAnsiTheme="minorHAnsi" w:cstheme="minorHAnsi"/>
                <w:sz w:val="23"/>
                <w:szCs w:val="23"/>
              </w:rPr>
              <w:fldChar w:fldCharType="separate"/>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noProof/>
                <w:sz w:val="23"/>
                <w:szCs w:val="23"/>
              </w:rPr>
              <w:t> </w:t>
            </w:r>
            <w:r w:rsidRPr="00E603B0">
              <w:rPr>
                <w:rFonts w:asciiTheme="minorHAnsi" w:hAnsiTheme="minorHAnsi" w:cstheme="minorHAnsi"/>
                <w:sz w:val="23"/>
                <w:szCs w:val="23"/>
              </w:rPr>
              <w:fldChar w:fldCharType="end"/>
            </w:r>
            <w:r>
              <w:rPr>
                <w:rFonts w:asciiTheme="minorHAnsi" w:hAnsiTheme="minorHAnsi" w:cstheme="minorHAnsi"/>
                <w:sz w:val="23"/>
                <w:szCs w:val="23"/>
              </w:rPr>
              <w:t xml:space="preserve">Upon award of grant funding, Capay Valley Fire will select and purchase equipment, enroll in monthly subscription services, and install the equipment at Yolo County Fire Station #23. </w:t>
            </w:r>
          </w:p>
          <w:p w14:paraId="79D5CFB1" w14:textId="77777777" w:rsidR="00335845" w:rsidRPr="00E603B0" w:rsidRDefault="00335845" w:rsidP="00335845">
            <w:pPr>
              <w:pStyle w:val="ListParagraph"/>
              <w:numPr>
                <w:ilvl w:val="0"/>
                <w:numId w:val="11"/>
              </w:numPr>
              <w:shd w:val="clear" w:color="auto" w:fill="F3F3F3"/>
              <w:spacing w:after="0" w:line="240" w:lineRule="auto"/>
              <w:ind w:left="421" w:hanging="421"/>
              <w:rPr>
                <w:rFonts w:cstheme="minorHAnsi"/>
                <w:color w:val="000000" w:themeColor="text1"/>
                <w:sz w:val="23"/>
                <w:szCs w:val="23"/>
              </w:rPr>
            </w:pPr>
            <w:r w:rsidRPr="00E603B0">
              <w:rPr>
                <w:rFonts w:cstheme="minorHAnsi"/>
                <w:color w:val="000000" w:themeColor="text1"/>
                <w:sz w:val="23"/>
                <w:szCs w:val="23"/>
              </w:rPr>
              <w:t xml:space="preserve"> List a minimum of three project milestones based on the estimated performance period.</w:t>
            </w:r>
          </w:p>
          <w:tbl>
            <w:tblPr>
              <w:tblStyle w:val="TableGrid"/>
              <w:tblW w:w="0" w:type="auto"/>
              <w:tblLayout w:type="fixed"/>
              <w:tblLook w:val="04A0" w:firstRow="1" w:lastRow="0" w:firstColumn="1" w:lastColumn="0" w:noHBand="0" w:noVBand="1"/>
            </w:tblPr>
            <w:tblGrid>
              <w:gridCol w:w="2265"/>
              <w:gridCol w:w="2265"/>
              <w:gridCol w:w="2266"/>
              <w:gridCol w:w="2266"/>
            </w:tblGrid>
            <w:tr w:rsidR="00335845" w:rsidRPr="00E603B0" w14:paraId="699B35DA" w14:textId="77777777" w:rsidTr="00411B34">
              <w:tc>
                <w:tcPr>
                  <w:tcW w:w="2265" w:type="dxa"/>
                </w:tcPr>
                <w:p w14:paraId="1A8DC532" w14:textId="77777777" w:rsidR="00335845" w:rsidRPr="00E603B0" w:rsidRDefault="00335845" w:rsidP="00411B34">
                  <w:pPr>
                    <w:pStyle w:val="Default"/>
                    <w:framePr w:hSpace="180" w:wrap="around" w:vAnchor="text" w:hAnchor="text" w:y="1"/>
                    <w:suppressOverlap/>
                    <w:rPr>
                      <w:rFonts w:asciiTheme="minorHAnsi" w:hAnsiTheme="minorHAnsi" w:cstheme="minorHAnsi"/>
                      <w:b/>
                      <w:bCs/>
                      <w:sz w:val="23"/>
                      <w:szCs w:val="23"/>
                    </w:rPr>
                  </w:pPr>
                  <w:r w:rsidRPr="00E603B0">
                    <w:rPr>
                      <w:rFonts w:asciiTheme="minorHAnsi" w:hAnsiTheme="minorHAnsi" w:cstheme="minorHAnsi"/>
                      <w:b/>
                      <w:bCs/>
                      <w:sz w:val="23"/>
                      <w:szCs w:val="23"/>
                    </w:rPr>
                    <w:t>Milestone #</w:t>
                  </w:r>
                  <w:r>
                    <w:rPr>
                      <w:rFonts w:asciiTheme="minorHAnsi" w:hAnsiTheme="minorHAnsi" w:cstheme="minorHAnsi"/>
                      <w:b/>
                      <w:bCs/>
                      <w:sz w:val="23"/>
                      <w:szCs w:val="23"/>
                    </w:rPr>
                    <w:t xml:space="preserve"> </w:t>
                  </w:r>
                </w:p>
              </w:tc>
              <w:tc>
                <w:tcPr>
                  <w:tcW w:w="2265" w:type="dxa"/>
                </w:tcPr>
                <w:p w14:paraId="4BD2C76F"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r w:rsidRPr="00E603B0">
                    <w:rPr>
                      <w:rFonts w:asciiTheme="minorHAnsi" w:hAnsiTheme="minorHAnsi" w:cstheme="minorHAnsi"/>
                      <w:b/>
                      <w:bCs/>
                      <w:sz w:val="23"/>
                      <w:szCs w:val="23"/>
                    </w:rPr>
                    <w:t>Milestone:</w:t>
                  </w:r>
                  <w:r w:rsidRPr="00E603B0">
                    <w:rPr>
                      <w:rFonts w:asciiTheme="minorHAnsi" w:hAnsiTheme="minorHAnsi" w:cstheme="minorHAnsi"/>
                      <w:sz w:val="23"/>
                      <w:szCs w:val="23"/>
                    </w:rPr>
                    <w:t xml:space="preserve"> </w:t>
                  </w:r>
                </w:p>
              </w:tc>
              <w:tc>
                <w:tcPr>
                  <w:tcW w:w="2266" w:type="dxa"/>
                </w:tcPr>
                <w:p w14:paraId="7039D6F8" w14:textId="77777777" w:rsidR="00335845" w:rsidRPr="00E603B0" w:rsidRDefault="00335845" w:rsidP="00411B34">
                  <w:pPr>
                    <w:pStyle w:val="Default"/>
                    <w:framePr w:hSpace="180" w:wrap="around" w:vAnchor="text" w:hAnchor="text" w:y="1"/>
                    <w:suppressOverlap/>
                    <w:rPr>
                      <w:rFonts w:asciiTheme="minorHAnsi" w:hAnsiTheme="minorHAnsi" w:cstheme="minorHAnsi"/>
                      <w:b/>
                      <w:bCs/>
                      <w:sz w:val="23"/>
                      <w:szCs w:val="23"/>
                    </w:rPr>
                  </w:pPr>
                  <w:r w:rsidRPr="00E603B0">
                    <w:rPr>
                      <w:rFonts w:asciiTheme="minorHAnsi" w:hAnsiTheme="minorHAnsi" w:cstheme="minorHAnsi"/>
                      <w:b/>
                      <w:bCs/>
                      <w:sz w:val="23"/>
                      <w:szCs w:val="23"/>
                    </w:rPr>
                    <w:t>Completion Date</w:t>
                  </w:r>
                  <w:r>
                    <w:rPr>
                      <w:rFonts w:asciiTheme="minorHAnsi" w:hAnsiTheme="minorHAnsi" w:cstheme="minorHAnsi"/>
                      <w:b/>
                      <w:bCs/>
                      <w:sz w:val="23"/>
                      <w:szCs w:val="23"/>
                    </w:rPr>
                    <w:t xml:space="preserve">: </w:t>
                  </w:r>
                </w:p>
              </w:tc>
              <w:tc>
                <w:tcPr>
                  <w:tcW w:w="2266" w:type="dxa"/>
                </w:tcPr>
                <w:p w14:paraId="75F8ECA4" w14:textId="77777777" w:rsidR="00335845" w:rsidRPr="00E603B0" w:rsidRDefault="00335845" w:rsidP="00411B34">
                  <w:pPr>
                    <w:pStyle w:val="Default"/>
                    <w:framePr w:hSpace="180" w:wrap="around" w:vAnchor="text" w:hAnchor="text" w:y="1"/>
                    <w:suppressOverlap/>
                    <w:rPr>
                      <w:rFonts w:asciiTheme="minorHAnsi" w:hAnsiTheme="minorHAnsi" w:cstheme="minorHAnsi"/>
                      <w:b/>
                      <w:bCs/>
                      <w:sz w:val="23"/>
                      <w:szCs w:val="23"/>
                    </w:rPr>
                  </w:pPr>
                  <w:r w:rsidRPr="00E603B0">
                    <w:rPr>
                      <w:rFonts w:asciiTheme="minorHAnsi" w:hAnsiTheme="minorHAnsi" w:cstheme="minorHAnsi"/>
                      <w:b/>
                      <w:bCs/>
                      <w:sz w:val="23"/>
                      <w:szCs w:val="23"/>
                    </w:rPr>
                    <w:t>Deliverable (Results)</w:t>
                  </w:r>
                  <w:r>
                    <w:rPr>
                      <w:rFonts w:asciiTheme="minorHAnsi" w:hAnsiTheme="minorHAnsi" w:cstheme="minorHAnsi"/>
                      <w:b/>
                      <w:bCs/>
                      <w:sz w:val="23"/>
                      <w:szCs w:val="23"/>
                    </w:rPr>
                    <w:t xml:space="preserve">: </w:t>
                  </w:r>
                </w:p>
              </w:tc>
            </w:tr>
            <w:tr w:rsidR="00335845" w:rsidRPr="00E603B0" w14:paraId="62889332" w14:textId="77777777" w:rsidTr="00411B34">
              <w:tc>
                <w:tcPr>
                  <w:tcW w:w="2265" w:type="dxa"/>
                </w:tcPr>
                <w:p w14:paraId="026DEA27"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r w:rsidRPr="00E603B0">
                    <w:rPr>
                      <w:rFonts w:asciiTheme="minorHAnsi" w:hAnsiTheme="minorHAnsi" w:cstheme="minorHAnsi"/>
                      <w:sz w:val="23"/>
                      <w:szCs w:val="23"/>
                    </w:rPr>
                    <w:t>1</w:t>
                  </w:r>
                </w:p>
              </w:tc>
              <w:tc>
                <w:tcPr>
                  <w:tcW w:w="2265" w:type="dxa"/>
                </w:tcPr>
                <w:p w14:paraId="4DBC9A9B"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r>
                    <w:rPr>
                      <w:rFonts w:asciiTheme="minorHAnsi" w:hAnsiTheme="minorHAnsi" w:cstheme="minorHAnsi"/>
                      <w:sz w:val="23"/>
                      <w:szCs w:val="23"/>
                    </w:rPr>
                    <w:t>Purchase equipment</w:t>
                  </w:r>
                </w:p>
              </w:tc>
              <w:tc>
                <w:tcPr>
                  <w:tcW w:w="2266" w:type="dxa"/>
                </w:tcPr>
                <w:p w14:paraId="57840E3E"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r>
                    <w:rPr>
                      <w:rFonts w:asciiTheme="minorHAnsi" w:hAnsiTheme="minorHAnsi" w:cstheme="minorHAnsi"/>
                      <w:b/>
                      <w:bCs/>
                      <w:sz w:val="23"/>
                      <w:szCs w:val="23"/>
                    </w:rPr>
                    <w:t>November 31 2026</w:t>
                  </w:r>
                </w:p>
              </w:tc>
              <w:tc>
                <w:tcPr>
                  <w:tcW w:w="2266" w:type="dxa"/>
                </w:tcPr>
                <w:p w14:paraId="00233A84"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r>
                    <w:rPr>
                      <w:rFonts w:asciiTheme="minorHAnsi" w:hAnsiTheme="minorHAnsi" w:cstheme="minorHAnsi"/>
                      <w:b/>
                      <w:bCs/>
                      <w:sz w:val="23"/>
                      <w:szCs w:val="23"/>
                    </w:rPr>
                    <w:t>Show receipts proving purchase of security and Starlink equipment</w:t>
                  </w:r>
                </w:p>
              </w:tc>
            </w:tr>
            <w:tr w:rsidR="00335845" w:rsidRPr="00E603B0" w14:paraId="2C65F292" w14:textId="77777777" w:rsidTr="00411B34">
              <w:tc>
                <w:tcPr>
                  <w:tcW w:w="2265" w:type="dxa"/>
                </w:tcPr>
                <w:p w14:paraId="2C83DCAD"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r w:rsidRPr="00E603B0">
                    <w:rPr>
                      <w:rFonts w:asciiTheme="minorHAnsi" w:hAnsiTheme="minorHAnsi" w:cstheme="minorHAnsi"/>
                      <w:sz w:val="23"/>
                      <w:szCs w:val="23"/>
                    </w:rPr>
                    <w:t>2</w:t>
                  </w:r>
                </w:p>
              </w:tc>
              <w:tc>
                <w:tcPr>
                  <w:tcW w:w="2265" w:type="dxa"/>
                </w:tcPr>
                <w:p w14:paraId="59B5B635"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r>
                    <w:rPr>
                      <w:rFonts w:asciiTheme="minorHAnsi" w:hAnsiTheme="minorHAnsi" w:cstheme="minorHAnsi"/>
                      <w:sz w:val="23"/>
                      <w:szCs w:val="23"/>
                    </w:rPr>
                    <w:t>Install equipment</w:t>
                  </w:r>
                </w:p>
              </w:tc>
              <w:tc>
                <w:tcPr>
                  <w:tcW w:w="2266" w:type="dxa"/>
                </w:tcPr>
                <w:p w14:paraId="2B1BF588"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r>
                    <w:rPr>
                      <w:rFonts w:asciiTheme="minorHAnsi" w:hAnsiTheme="minorHAnsi" w:cstheme="minorHAnsi"/>
                      <w:sz w:val="23"/>
                      <w:szCs w:val="23"/>
                    </w:rPr>
                    <w:t>1/31/2027</w:t>
                  </w:r>
                </w:p>
              </w:tc>
              <w:tc>
                <w:tcPr>
                  <w:tcW w:w="2266" w:type="dxa"/>
                </w:tcPr>
                <w:p w14:paraId="6AA739EC"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r>
                    <w:rPr>
                      <w:rFonts w:asciiTheme="minorHAnsi" w:hAnsiTheme="minorHAnsi" w:cstheme="minorHAnsi"/>
                      <w:sz w:val="23"/>
                      <w:szCs w:val="23"/>
                    </w:rPr>
                    <w:t>Equipment is installed at Yolo County Fire Station #23</w:t>
                  </w:r>
                </w:p>
              </w:tc>
            </w:tr>
            <w:tr w:rsidR="00335845" w:rsidRPr="00E603B0" w14:paraId="1052D59D" w14:textId="77777777" w:rsidTr="00411B34">
              <w:tc>
                <w:tcPr>
                  <w:tcW w:w="2265" w:type="dxa"/>
                </w:tcPr>
                <w:p w14:paraId="5E178ABA"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r w:rsidRPr="00E603B0">
                    <w:rPr>
                      <w:rFonts w:asciiTheme="minorHAnsi" w:hAnsiTheme="minorHAnsi" w:cstheme="minorHAnsi"/>
                      <w:sz w:val="23"/>
                      <w:szCs w:val="23"/>
                    </w:rPr>
                    <w:t>3</w:t>
                  </w:r>
                </w:p>
              </w:tc>
              <w:tc>
                <w:tcPr>
                  <w:tcW w:w="2265" w:type="dxa"/>
                </w:tcPr>
                <w:p w14:paraId="4831EA8B"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r>
                    <w:rPr>
                      <w:rFonts w:asciiTheme="minorHAnsi" w:hAnsiTheme="minorHAnsi" w:cstheme="minorHAnsi"/>
                      <w:sz w:val="23"/>
                      <w:szCs w:val="23"/>
                    </w:rPr>
                    <w:t xml:space="preserve">Activate subscription services and </w:t>
                  </w:r>
                  <w:r>
                    <w:rPr>
                      <w:rFonts w:asciiTheme="minorHAnsi" w:hAnsiTheme="minorHAnsi" w:cstheme="minorHAnsi"/>
                      <w:sz w:val="23"/>
                      <w:szCs w:val="23"/>
                    </w:rPr>
                    <w:lastRenderedPageBreak/>
                    <w:t>test/troubleshoot equipment</w:t>
                  </w:r>
                </w:p>
              </w:tc>
              <w:tc>
                <w:tcPr>
                  <w:tcW w:w="2266" w:type="dxa"/>
                </w:tcPr>
                <w:p w14:paraId="3DFFC2B1"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r>
                    <w:rPr>
                      <w:rFonts w:asciiTheme="minorHAnsi" w:hAnsiTheme="minorHAnsi" w:cstheme="minorHAnsi"/>
                      <w:sz w:val="23"/>
                      <w:szCs w:val="23"/>
                    </w:rPr>
                    <w:lastRenderedPageBreak/>
                    <w:t>2/28/2027</w:t>
                  </w:r>
                </w:p>
              </w:tc>
              <w:tc>
                <w:tcPr>
                  <w:tcW w:w="2266" w:type="dxa"/>
                </w:tcPr>
                <w:p w14:paraId="17DCE53B"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r>
                    <w:rPr>
                      <w:rFonts w:asciiTheme="minorHAnsi" w:hAnsiTheme="minorHAnsi" w:cstheme="minorHAnsi"/>
                      <w:sz w:val="23"/>
                      <w:szCs w:val="23"/>
                    </w:rPr>
                    <w:t xml:space="preserve">Equipment is functional and </w:t>
                  </w:r>
                  <w:r>
                    <w:rPr>
                      <w:rFonts w:asciiTheme="minorHAnsi" w:hAnsiTheme="minorHAnsi" w:cstheme="minorHAnsi"/>
                      <w:sz w:val="23"/>
                      <w:szCs w:val="23"/>
                    </w:rPr>
                    <w:lastRenderedPageBreak/>
                    <w:t>performing as intended.</w:t>
                  </w:r>
                </w:p>
              </w:tc>
            </w:tr>
            <w:tr w:rsidR="00335845" w:rsidRPr="00E603B0" w14:paraId="1E54ACA0" w14:textId="77777777" w:rsidTr="00411B34">
              <w:tc>
                <w:tcPr>
                  <w:tcW w:w="2265" w:type="dxa"/>
                </w:tcPr>
                <w:p w14:paraId="54D99EF5"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r w:rsidRPr="00E603B0">
                    <w:rPr>
                      <w:rFonts w:asciiTheme="minorHAnsi" w:hAnsiTheme="minorHAnsi" w:cstheme="minorHAnsi"/>
                      <w:sz w:val="23"/>
                      <w:szCs w:val="23"/>
                    </w:rPr>
                    <w:lastRenderedPageBreak/>
                    <w:t>4</w:t>
                  </w:r>
                </w:p>
              </w:tc>
              <w:tc>
                <w:tcPr>
                  <w:tcW w:w="2265" w:type="dxa"/>
                </w:tcPr>
                <w:p w14:paraId="3BB3FC50"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p>
              </w:tc>
              <w:tc>
                <w:tcPr>
                  <w:tcW w:w="2266" w:type="dxa"/>
                </w:tcPr>
                <w:p w14:paraId="02E364B4"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p>
              </w:tc>
              <w:tc>
                <w:tcPr>
                  <w:tcW w:w="2266" w:type="dxa"/>
                </w:tcPr>
                <w:p w14:paraId="689B067C" w14:textId="77777777" w:rsidR="00335845" w:rsidRPr="00E603B0" w:rsidRDefault="00335845" w:rsidP="00411B34">
                  <w:pPr>
                    <w:pStyle w:val="Default"/>
                    <w:framePr w:hSpace="180" w:wrap="around" w:vAnchor="text" w:hAnchor="text" w:y="1"/>
                    <w:suppressOverlap/>
                    <w:rPr>
                      <w:rFonts w:asciiTheme="minorHAnsi" w:hAnsiTheme="minorHAnsi" w:cstheme="minorHAnsi"/>
                      <w:sz w:val="23"/>
                      <w:szCs w:val="23"/>
                    </w:rPr>
                  </w:pPr>
                </w:p>
              </w:tc>
            </w:tr>
          </w:tbl>
          <w:p w14:paraId="316F3DFC" w14:textId="77777777" w:rsidR="00335845" w:rsidRPr="00E603B0" w:rsidRDefault="00335845" w:rsidP="00411B34">
            <w:pPr>
              <w:pStyle w:val="Default"/>
              <w:rPr>
                <w:rFonts w:asciiTheme="minorHAnsi" w:hAnsiTheme="minorHAnsi" w:cstheme="minorHAnsi"/>
                <w:sz w:val="23"/>
                <w:szCs w:val="23"/>
              </w:rPr>
            </w:pPr>
          </w:p>
        </w:tc>
      </w:tr>
    </w:tbl>
    <w:p w14:paraId="6E896B0C" w14:textId="77777777" w:rsidR="00335845" w:rsidRPr="00916FA1" w:rsidRDefault="00335845" w:rsidP="00335845">
      <w:pPr>
        <w:rPr>
          <w:rFonts w:cstheme="minorHAnsi"/>
        </w:rPr>
      </w:pPr>
      <w:r>
        <w:rPr>
          <w:rFonts w:cstheme="minorHAnsi"/>
        </w:rPr>
        <w:lastRenderedPageBreak/>
        <w:br w:type="textWrapping" w:clear="all"/>
      </w:r>
    </w:p>
    <w:p w14:paraId="01980B9F" w14:textId="77777777" w:rsidR="00990D97" w:rsidRDefault="00990D97"/>
    <w:sectPr w:rsidR="00990D9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indy Perez" w:date="2026-03-16T15:32:00Z" w:initials="CP">
    <w:p w14:paraId="411D21C5" w14:textId="77777777" w:rsidR="00D6282F" w:rsidRDefault="00D6282F" w:rsidP="00AC2F4C">
      <w:r>
        <w:rPr>
          <w:rStyle w:val="CommentReference"/>
        </w:rPr>
        <w:annotationRef/>
      </w:r>
      <w:r>
        <w:rPr>
          <w:sz w:val="20"/>
          <w:szCs w:val="20"/>
        </w:rPr>
        <w:t>Please review- some info was omitted and moved to a separate question below- "Why is this project a valuable use of tax-payer funds?"</w:t>
      </w:r>
    </w:p>
  </w:comment>
  <w:comment w:id="4" w:author="Kristen Wraithwall" w:date="2026-03-17T15:54:00Z" w:initials="KW">
    <w:p w14:paraId="15A56B2B" w14:textId="77777777" w:rsidR="00D6282F" w:rsidRDefault="00D6282F" w:rsidP="00073814">
      <w:pPr>
        <w:pStyle w:val="CommentText"/>
      </w:pPr>
      <w:r>
        <w:rPr>
          <w:rStyle w:val="CommentReference"/>
        </w:rPr>
        <w:annotationRef/>
      </w:r>
      <w:r>
        <w:t xml:space="preserve">Reworked to include more of what the project will actually entail (ie. the equipment we will be purchasing). </w:t>
      </w:r>
    </w:p>
  </w:comment>
  <w:comment w:id="5" w:author="Kristen Wraithwall" w:date="2026-03-17T15:35:00Z" w:initials="KW">
    <w:p w14:paraId="060D19FB" w14:textId="77777777" w:rsidR="00D6282F" w:rsidRDefault="00D6282F" w:rsidP="00E45A6F">
      <w:pPr>
        <w:pStyle w:val="CommentText"/>
      </w:pPr>
      <w:r>
        <w:rPr>
          <w:rStyle w:val="CommentReference"/>
        </w:rPr>
        <w:annotationRef/>
      </w:r>
      <w:r>
        <w:t xml:space="preserve">I think this needs to be in date/year format? Maybe ask what a likely award timeline is? </w:t>
      </w:r>
    </w:p>
  </w:comment>
  <w:comment w:id="6" w:author="Cindy Perez" w:date="2026-03-16T15:22:00Z" w:initials="CP">
    <w:p w14:paraId="3FAA5EFE" w14:textId="77777777" w:rsidR="00D6282F" w:rsidRDefault="00D6282F" w:rsidP="003C53AD">
      <w:r>
        <w:rPr>
          <w:rStyle w:val="CommentReference"/>
        </w:rPr>
        <w:annotationRef/>
      </w:r>
      <w:r>
        <w:rPr>
          <w:sz w:val="20"/>
          <w:szCs w:val="20"/>
        </w:rPr>
        <w:t>I presume- Kristen?</w:t>
      </w:r>
    </w:p>
  </w:comment>
  <w:comment w:id="7" w:author="Kristen Wraithwall" w:date="2026-03-17T08:50:00Z" w:initials="KW">
    <w:p w14:paraId="060B0195" w14:textId="77777777" w:rsidR="00D6282F" w:rsidRDefault="00D6282F" w:rsidP="00D21303">
      <w:pPr>
        <w:pStyle w:val="CommentText"/>
      </w:pPr>
      <w:r>
        <w:rPr>
          <w:rStyle w:val="CommentReference"/>
        </w:rPr>
        <w:annotationRef/>
      </w:r>
      <w:r>
        <w:t>Yes!</w:t>
      </w:r>
    </w:p>
  </w:comment>
  <w:comment w:id="8" w:author="Cindy Perez" w:date="2026-03-16T15:57:00Z" w:initials="CP">
    <w:p w14:paraId="6F48534B" w14:textId="77777777" w:rsidR="00D6282F" w:rsidRDefault="00D6282F" w:rsidP="00C15C85">
      <w:r>
        <w:rPr>
          <w:rStyle w:val="CommentReference"/>
        </w:rPr>
        <w:annotationRef/>
      </w:r>
      <w:r>
        <w:rPr>
          <w:sz w:val="20"/>
          <w:szCs w:val="20"/>
        </w:rPr>
        <w:t>Kristen?</w:t>
      </w:r>
    </w:p>
  </w:comment>
  <w:comment w:id="9" w:author="Kristen Wraithwall" w:date="2026-03-17T16:05:00Z" w:initials="KW">
    <w:p w14:paraId="44B05DDB" w14:textId="77777777" w:rsidR="00D6282F" w:rsidRDefault="00D6282F" w:rsidP="005A7DC5">
      <w:pPr>
        <w:pStyle w:val="CommentText"/>
      </w:pPr>
      <w:r>
        <w:rPr>
          <w:rStyle w:val="CommentReference"/>
        </w:rPr>
        <w:annotationRef/>
      </w:r>
      <w:r>
        <w:t>Yes!</w:t>
      </w:r>
    </w:p>
  </w:comment>
  <w:comment w:id="10" w:author="Cindy Perez" w:date="2026-03-16T15:49:00Z" w:initials="CP">
    <w:p w14:paraId="3D0D6CE8" w14:textId="77777777" w:rsidR="00D6282F" w:rsidRDefault="00D6282F" w:rsidP="00AC2F4C">
      <w:r>
        <w:rPr>
          <w:rStyle w:val="CommentReference"/>
        </w:rPr>
        <w:annotationRef/>
      </w:r>
      <w:r>
        <w:rPr>
          <w:sz w:val="20"/>
          <w:szCs w:val="20"/>
        </w:rPr>
        <w:t>Please review.</w:t>
      </w:r>
    </w:p>
  </w:comment>
  <w:comment w:id="11" w:author="Cindy Perez" w:date="2026-03-16T15:39:00Z" w:initials="CP">
    <w:p w14:paraId="4717CBA9" w14:textId="77777777" w:rsidR="00D6282F" w:rsidRDefault="00D6282F" w:rsidP="006B167F">
      <w:r>
        <w:rPr>
          <w:rStyle w:val="CommentReference"/>
        </w:rPr>
        <w:annotationRef/>
      </w:r>
      <w:r>
        <w:rPr>
          <w:sz w:val="20"/>
          <w:szCs w:val="20"/>
        </w:rPr>
        <w:t>Kristen?</w:t>
      </w:r>
    </w:p>
  </w:comment>
  <w:comment w:id="12" w:author="Kristen Wraithwall" w:date="2026-03-17T16:11:00Z" w:initials="KW">
    <w:p w14:paraId="76ECE1E4" w14:textId="77777777" w:rsidR="00D6282F" w:rsidRDefault="00D6282F" w:rsidP="005A7DC5">
      <w:pPr>
        <w:pStyle w:val="CommentText"/>
      </w:pPr>
      <w:r>
        <w:rPr>
          <w:rStyle w:val="CommentReference"/>
        </w:rPr>
        <w:annotationRef/>
      </w:r>
      <w:r>
        <w:t xml:space="preserve">A Y/N question is tough here. The project could proceed with $650K, but not less than that… </w:t>
      </w:r>
    </w:p>
  </w:comment>
  <w:comment w:id="13" w:author="Cindy Perez" w:date="2026-03-16T15:41:00Z" w:initials="CP">
    <w:p w14:paraId="78A2DD50" w14:textId="77777777" w:rsidR="00D6282F" w:rsidRDefault="00D6282F" w:rsidP="00AC2F4C">
      <w:r>
        <w:rPr>
          <w:rStyle w:val="CommentReference"/>
        </w:rPr>
        <w:annotationRef/>
      </w:r>
      <w:r>
        <w:rPr>
          <w:sz w:val="20"/>
          <w:szCs w:val="20"/>
        </w:rPr>
        <w:t>Kristen? I would assume CVFPD only?</w:t>
      </w:r>
    </w:p>
  </w:comment>
  <w:comment w:id="14" w:author="Kristen Wraithwall" w:date="2026-03-17T16:11:00Z" w:initials="KW">
    <w:p w14:paraId="1B113F13" w14:textId="77777777" w:rsidR="00D6282F" w:rsidRDefault="00D6282F" w:rsidP="00EE2966">
      <w:pPr>
        <w:pStyle w:val="CommentText"/>
      </w:pPr>
      <w:r>
        <w:rPr>
          <w:rStyle w:val="CommentReference"/>
        </w:rPr>
        <w:annotationRef/>
      </w:r>
      <w:r>
        <w:t>No; to CVFPD only.</w:t>
      </w:r>
    </w:p>
  </w:comment>
  <w:comment w:id="15" w:author="Cindy Perez" w:date="2026-03-16T15:50:00Z" w:initials="CP">
    <w:p w14:paraId="7FAD7CDD" w14:textId="77777777" w:rsidR="00D6282F" w:rsidRDefault="00D6282F" w:rsidP="00AC2F4C">
      <w:r>
        <w:rPr>
          <w:rStyle w:val="CommentReference"/>
        </w:rPr>
        <w:annotationRef/>
      </w:r>
      <w:r>
        <w:rPr>
          <w:sz w:val="20"/>
          <w:szCs w:val="20"/>
        </w:rPr>
        <w:t>Some repeated language.</w:t>
      </w:r>
    </w:p>
  </w:comment>
  <w:comment w:id="16" w:author="Kristen Wraithwall" w:date="2026-03-17T16:12:00Z" w:initials="KW">
    <w:p w14:paraId="3D9C16A2" w14:textId="77777777" w:rsidR="00D6282F" w:rsidRDefault="00D6282F" w:rsidP="00EE2966">
      <w:pPr>
        <w:pStyle w:val="CommentText"/>
      </w:pPr>
      <w:r>
        <w:rPr>
          <w:rStyle w:val="CommentReference"/>
        </w:rPr>
        <w:annotationRef/>
      </w:r>
      <w:r>
        <w:t xml:space="preserve">Tweaked. Still some repeated language, but I think that’ OK.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1D21C5" w15:done="0"/>
  <w15:commentEx w15:paraId="15A56B2B" w15:paraIdParent="411D21C5" w15:done="0"/>
  <w15:commentEx w15:paraId="060D19FB" w15:done="0"/>
  <w15:commentEx w15:paraId="3FAA5EFE" w15:done="0"/>
  <w15:commentEx w15:paraId="060B0195" w15:paraIdParent="3FAA5EFE" w15:done="0"/>
  <w15:commentEx w15:paraId="6F48534B" w15:done="0"/>
  <w15:commentEx w15:paraId="44B05DDB" w15:paraIdParent="6F48534B" w15:done="0"/>
  <w15:commentEx w15:paraId="3D0D6CE8" w15:done="0"/>
  <w15:commentEx w15:paraId="4717CBA9" w15:done="0"/>
  <w15:commentEx w15:paraId="76ECE1E4" w15:paraIdParent="4717CBA9" w15:done="0"/>
  <w15:commentEx w15:paraId="78A2DD50" w15:done="0"/>
  <w15:commentEx w15:paraId="1B113F13" w15:paraIdParent="78A2DD50" w15:done="0"/>
  <w15:commentEx w15:paraId="7FAD7CDD" w15:done="0"/>
  <w15:commentEx w15:paraId="3D9C16A2" w15:paraIdParent="7FAD7C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3A88C3" w16cex:dateUtc="2026-03-16T22:32:00Z"/>
  <w16cex:commentExtensible w16cex:durableId="41BB7535" w16cex:dateUtc="2026-03-17T22:54:00Z"/>
  <w16cex:commentExtensible w16cex:durableId="3DC86B46" w16cex:dateUtc="2026-03-17T22:35:00Z"/>
  <w16cex:commentExtensible w16cex:durableId="370153F3" w16cex:dateUtc="2026-03-16T22:22:00Z"/>
  <w16cex:commentExtensible w16cex:durableId="0DA07980" w16cex:dateUtc="2026-03-17T15:50:00Z"/>
  <w16cex:commentExtensible w16cex:durableId="7496C0A6" w16cex:dateUtc="2026-03-16T22:57:00Z"/>
  <w16cex:commentExtensible w16cex:durableId="20F58F2A" w16cex:dateUtc="2026-03-17T23:05:00Z"/>
  <w16cex:commentExtensible w16cex:durableId="16E4D5AF" w16cex:dateUtc="2026-03-16T22:49:00Z"/>
  <w16cex:commentExtensible w16cex:durableId="271E44B0" w16cex:dateUtc="2026-03-16T22:39:00Z"/>
  <w16cex:commentExtensible w16cex:durableId="5D57786A" w16cex:dateUtc="2026-03-17T23:11:00Z"/>
  <w16cex:commentExtensible w16cex:durableId="6969B069" w16cex:dateUtc="2026-03-16T22:41:00Z"/>
  <w16cex:commentExtensible w16cex:durableId="2589D20F" w16cex:dateUtc="2026-03-17T23:11:00Z"/>
  <w16cex:commentExtensible w16cex:durableId="4C78FA77" w16cex:dateUtc="2026-03-16T22:50:00Z"/>
  <w16cex:commentExtensible w16cex:durableId="5DBE58A5" w16cex:dateUtc="2026-03-17T2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1D21C5" w16cid:durableId="103A88C3"/>
  <w16cid:commentId w16cid:paraId="15A56B2B" w16cid:durableId="41BB7535"/>
  <w16cid:commentId w16cid:paraId="060D19FB" w16cid:durableId="3DC86B46"/>
  <w16cid:commentId w16cid:paraId="3FAA5EFE" w16cid:durableId="370153F3"/>
  <w16cid:commentId w16cid:paraId="060B0195" w16cid:durableId="0DA07980"/>
  <w16cid:commentId w16cid:paraId="6F48534B" w16cid:durableId="7496C0A6"/>
  <w16cid:commentId w16cid:paraId="44B05DDB" w16cid:durableId="20F58F2A"/>
  <w16cid:commentId w16cid:paraId="3D0D6CE8" w16cid:durableId="16E4D5AF"/>
  <w16cid:commentId w16cid:paraId="4717CBA9" w16cid:durableId="271E44B0"/>
  <w16cid:commentId w16cid:paraId="76ECE1E4" w16cid:durableId="5D57786A"/>
  <w16cid:commentId w16cid:paraId="78A2DD50" w16cid:durableId="6969B069"/>
  <w16cid:commentId w16cid:paraId="1B113F13" w16cid:durableId="2589D20F"/>
  <w16cid:commentId w16cid:paraId="7FAD7CDD" w16cid:durableId="4C78FA77"/>
  <w16cid:commentId w16cid:paraId="3D9C16A2" w16cid:durableId="5DBE58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58F6"/>
    <w:multiLevelType w:val="multilevel"/>
    <w:tmpl w:val="229CF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21536"/>
    <w:multiLevelType w:val="hybridMultilevel"/>
    <w:tmpl w:val="FE42E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430C5"/>
    <w:multiLevelType w:val="hybridMultilevel"/>
    <w:tmpl w:val="1564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83375"/>
    <w:multiLevelType w:val="hybridMultilevel"/>
    <w:tmpl w:val="49DE5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35210"/>
    <w:multiLevelType w:val="hybridMultilevel"/>
    <w:tmpl w:val="9BDA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568AF"/>
    <w:multiLevelType w:val="multilevel"/>
    <w:tmpl w:val="00D2E1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E5A26"/>
    <w:multiLevelType w:val="hybridMultilevel"/>
    <w:tmpl w:val="F84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942FB"/>
    <w:multiLevelType w:val="hybridMultilevel"/>
    <w:tmpl w:val="BCF0F6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15761"/>
    <w:multiLevelType w:val="hybridMultilevel"/>
    <w:tmpl w:val="D2F81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327A50"/>
    <w:multiLevelType w:val="hybridMultilevel"/>
    <w:tmpl w:val="E6108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D96CE5"/>
    <w:multiLevelType w:val="hybridMultilevel"/>
    <w:tmpl w:val="D02CE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38562F"/>
    <w:multiLevelType w:val="hybridMultilevel"/>
    <w:tmpl w:val="401A9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25085A"/>
    <w:multiLevelType w:val="hybridMultilevel"/>
    <w:tmpl w:val="3C643F06"/>
    <w:lvl w:ilvl="0" w:tplc="2B2EE78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0960241">
    <w:abstractNumId w:val="12"/>
  </w:num>
  <w:num w:numId="2" w16cid:durableId="1814247367">
    <w:abstractNumId w:val="2"/>
  </w:num>
  <w:num w:numId="3" w16cid:durableId="1835099519">
    <w:abstractNumId w:val="5"/>
  </w:num>
  <w:num w:numId="4" w16cid:durableId="1937012166">
    <w:abstractNumId w:val="0"/>
  </w:num>
  <w:num w:numId="5" w16cid:durableId="816458268">
    <w:abstractNumId w:val="3"/>
  </w:num>
  <w:num w:numId="6" w16cid:durableId="48963527">
    <w:abstractNumId w:val="4"/>
  </w:num>
  <w:num w:numId="7" w16cid:durableId="642924457">
    <w:abstractNumId w:val="6"/>
  </w:num>
  <w:num w:numId="8" w16cid:durableId="13308092">
    <w:abstractNumId w:val="11"/>
  </w:num>
  <w:num w:numId="9" w16cid:durableId="38820629">
    <w:abstractNumId w:val="10"/>
  </w:num>
  <w:num w:numId="10" w16cid:durableId="417480537">
    <w:abstractNumId w:val="1"/>
  </w:num>
  <w:num w:numId="11" w16cid:durableId="1541015320">
    <w:abstractNumId w:val="7"/>
  </w:num>
  <w:num w:numId="12" w16cid:durableId="866481238">
    <w:abstractNumId w:val="8"/>
  </w:num>
  <w:num w:numId="13" w16cid:durableId="26253858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ndy Perez">
    <w15:presenceInfo w15:providerId="AD" w15:userId="S::CiPerez@yolocounty.org::1dcf4c0a-a278-468a-a9a0-b36609eba471"/>
  </w15:person>
  <w15:person w15:author="Kristen Wraithwall">
    <w15:presenceInfo w15:providerId="AD" w15:userId="S::kwraithwall@yolocounty.org::11281fc2-0de1-4a5b-a7f3-ee329f13fe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2F"/>
    <w:rsid w:val="00295D7A"/>
    <w:rsid w:val="00335845"/>
    <w:rsid w:val="00652C0B"/>
    <w:rsid w:val="00762494"/>
    <w:rsid w:val="00871414"/>
    <w:rsid w:val="0098489C"/>
    <w:rsid w:val="00990D97"/>
    <w:rsid w:val="00CA6B77"/>
    <w:rsid w:val="00D6282F"/>
    <w:rsid w:val="00EF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6D64"/>
  <w15:chartTrackingRefBased/>
  <w15:docId w15:val="{788064D4-C64F-46BB-A84A-91793F67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8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8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8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82F"/>
    <w:rPr>
      <w:rFonts w:eastAsiaTheme="majorEastAsia" w:cstheme="majorBidi"/>
      <w:color w:val="272727" w:themeColor="text1" w:themeTint="D8"/>
    </w:rPr>
  </w:style>
  <w:style w:type="paragraph" w:styleId="Title">
    <w:name w:val="Title"/>
    <w:basedOn w:val="Normal"/>
    <w:next w:val="Normal"/>
    <w:link w:val="TitleChar"/>
    <w:uiPriority w:val="10"/>
    <w:qFormat/>
    <w:rsid w:val="00D62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82F"/>
    <w:pPr>
      <w:spacing w:before="160"/>
      <w:jc w:val="center"/>
    </w:pPr>
    <w:rPr>
      <w:i/>
      <w:iCs/>
      <w:color w:val="404040" w:themeColor="text1" w:themeTint="BF"/>
    </w:rPr>
  </w:style>
  <w:style w:type="character" w:customStyle="1" w:styleId="QuoteChar">
    <w:name w:val="Quote Char"/>
    <w:basedOn w:val="DefaultParagraphFont"/>
    <w:link w:val="Quote"/>
    <w:uiPriority w:val="29"/>
    <w:rsid w:val="00D6282F"/>
    <w:rPr>
      <w:i/>
      <w:iCs/>
      <w:color w:val="404040" w:themeColor="text1" w:themeTint="BF"/>
    </w:rPr>
  </w:style>
  <w:style w:type="paragraph" w:styleId="ListParagraph">
    <w:name w:val="List Paragraph"/>
    <w:basedOn w:val="Normal"/>
    <w:uiPriority w:val="34"/>
    <w:qFormat/>
    <w:rsid w:val="00D6282F"/>
    <w:pPr>
      <w:ind w:left="720"/>
      <w:contextualSpacing/>
    </w:pPr>
  </w:style>
  <w:style w:type="character" w:styleId="IntenseEmphasis">
    <w:name w:val="Intense Emphasis"/>
    <w:basedOn w:val="DefaultParagraphFont"/>
    <w:uiPriority w:val="21"/>
    <w:qFormat/>
    <w:rsid w:val="00D6282F"/>
    <w:rPr>
      <w:i/>
      <w:iCs/>
      <w:color w:val="0F4761" w:themeColor="accent1" w:themeShade="BF"/>
    </w:rPr>
  </w:style>
  <w:style w:type="paragraph" w:styleId="IntenseQuote">
    <w:name w:val="Intense Quote"/>
    <w:basedOn w:val="Normal"/>
    <w:next w:val="Normal"/>
    <w:link w:val="IntenseQuoteChar"/>
    <w:uiPriority w:val="30"/>
    <w:qFormat/>
    <w:rsid w:val="00D62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82F"/>
    <w:rPr>
      <w:i/>
      <w:iCs/>
      <w:color w:val="0F4761" w:themeColor="accent1" w:themeShade="BF"/>
    </w:rPr>
  </w:style>
  <w:style w:type="character" w:styleId="IntenseReference">
    <w:name w:val="Intense Reference"/>
    <w:basedOn w:val="DefaultParagraphFont"/>
    <w:uiPriority w:val="32"/>
    <w:qFormat/>
    <w:rsid w:val="00D6282F"/>
    <w:rPr>
      <w:b/>
      <w:bCs/>
      <w:smallCaps/>
      <w:color w:val="0F4761" w:themeColor="accent1" w:themeShade="BF"/>
      <w:spacing w:val="5"/>
    </w:rPr>
  </w:style>
  <w:style w:type="paragraph" w:customStyle="1" w:styleId="paragraph">
    <w:name w:val="paragraph"/>
    <w:basedOn w:val="Normal"/>
    <w:rsid w:val="00D6282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6282F"/>
  </w:style>
  <w:style w:type="character" w:customStyle="1" w:styleId="apple-converted-space">
    <w:name w:val="apple-converted-space"/>
    <w:basedOn w:val="DefaultParagraphFont"/>
    <w:rsid w:val="00D6282F"/>
  </w:style>
  <w:style w:type="character" w:customStyle="1" w:styleId="eop">
    <w:name w:val="eop"/>
    <w:basedOn w:val="DefaultParagraphFont"/>
    <w:rsid w:val="00D6282F"/>
  </w:style>
  <w:style w:type="character" w:styleId="CommentReference">
    <w:name w:val="annotation reference"/>
    <w:basedOn w:val="DefaultParagraphFont"/>
    <w:uiPriority w:val="99"/>
    <w:semiHidden/>
    <w:unhideWhenUsed/>
    <w:rsid w:val="00D6282F"/>
    <w:rPr>
      <w:sz w:val="16"/>
      <w:szCs w:val="16"/>
    </w:rPr>
  </w:style>
  <w:style w:type="paragraph" w:styleId="CommentText">
    <w:name w:val="annotation text"/>
    <w:basedOn w:val="Normal"/>
    <w:link w:val="CommentTextChar"/>
    <w:uiPriority w:val="99"/>
    <w:unhideWhenUsed/>
    <w:rsid w:val="00D6282F"/>
    <w:pPr>
      <w:spacing w:line="240" w:lineRule="auto"/>
    </w:pPr>
    <w:rPr>
      <w:sz w:val="20"/>
      <w:szCs w:val="20"/>
    </w:rPr>
  </w:style>
  <w:style w:type="character" w:customStyle="1" w:styleId="CommentTextChar">
    <w:name w:val="Comment Text Char"/>
    <w:basedOn w:val="DefaultParagraphFont"/>
    <w:link w:val="CommentText"/>
    <w:uiPriority w:val="99"/>
    <w:rsid w:val="00D6282F"/>
    <w:rPr>
      <w:sz w:val="20"/>
      <w:szCs w:val="20"/>
    </w:rPr>
  </w:style>
  <w:style w:type="character" w:styleId="Hyperlink">
    <w:name w:val="Hyperlink"/>
    <w:basedOn w:val="DefaultParagraphFont"/>
    <w:uiPriority w:val="99"/>
    <w:unhideWhenUsed/>
    <w:rsid w:val="00990D97"/>
    <w:rPr>
      <w:color w:val="467886" w:themeColor="hyperlink"/>
      <w:u w:val="single"/>
    </w:rPr>
  </w:style>
  <w:style w:type="table" w:styleId="TableGrid">
    <w:name w:val="Table Grid"/>
    <w:basedOn w:val="TableNormal"/>
    <w:uiPriority w:val="59"/>
    <w:rsid w:val="0033584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584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Strong">
    <w:name w:val="Strong"/>
    <w:basedOn w:val="DefaultParagraphFont"/>
    <w:uiPriority w:val="22"/>
    <w:qFormat/>
    <w:rsid w:val="00335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1/relationships/commentsExtended" Target="commentsExtended.xml"/><Relationship Id="rId18" Type="http://schemas.openxmlformats.org/officeDocument/2006/relationships/hyperlink" Target="https://yochadehe.fluxx.io/dashboard/a53340a1-38a4-44f0-ba24-0cda122ee9a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package" Target="embeddings/Microsoft_Excel_Worksheet.xlsx"/><Relationship Id="rId12" Type="http://schemas.openxmlformats.org/officeDocument/2006/relationships/comments" Target="comments.xml"/><Relationship Id="rId17" Type="http://schemas.openxmlformats.org/officeDocument/2006/relationships/hyperlink" Target="https://yochadehe.fluxx.io/dashboard/79bc5f11-13c6-4838-e5fe-9abc7c062e42" TargetMode="External"/><Relationship Id="rId2" Type="http://schemas.openxmlformats.org/officeDocument/2006/relationships/numbering" Target="numbering.xml"/><Relationship Id="rId16" Type="http://schemas.openxmlformats.org/officeDocument/2006/relationships/hyperlink" Target="https://yochadehe.fluxx.io/dashboard/acc16af7-14ac-44a8-db77-17efce5de1ec"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yochadehe.fluxx.io/request_evaluation_metrics/new?request_evaluation_metric%5Brequest_id%5D=23738461" TargetMode="Externa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29C8B-4D99-4F94-8F31-EF9ACE8B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4000</Words>
  <Characters>23125</Characters>
  <Application>Microsoft Office Word</Application>
  <DocSecurity>0</DocSecurity>
  <Lines>1005</Lines>
  <Paragraphs>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CAPAY VALLEY</dc:creator>
  <cp:keywords/>
  <dc:description/>
  <cp:lastModifiedBy>CAPAY VALLEY</cp:lastModifiedBy>
  <cp:revision>3</cp:revision>
  <dcterms:created xsi:type="dcterms:W3CDTF">2026-05-06T21:01:00Z</dcterms:created>
  <dcterms:modified xsi:type="dcterms:W3CDTF">2026-05-06T21:58:00Z</dcterms:modified>
</cp:coreProperties>
</file>