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A6C" w14:textId="43C2672B" w:rsidR="00794791" w:rsidRDefault="00A8213B" w:rsidP="00794791">
      <w:pPr>
        <w:rPr>
          <w:rFonts w:asciiTheme="minorHAnsi" w:hAnsiTheme="minorHAnsi" w:cstheme="minorHAnsi"/>
        </w:rPr>
      </w:pPr>
      <w:r>
        <w:rPr>
          <w:rFonts w:asciiTheme="minorHAnsi" w:hAnsiTheme="minorHAnsi" w:cstheme="minorHAnsi"/>
        </w:rPr>
        <w:t>Wednesday, April 8</w:t>
      </w:r>
      <w:r w:rsidR="00FD3A6E">
        <w:rPr>
          <w:rFonts w:asciiTheme="minorHAnsi" w:hAnsiTheme="minorHAnsi" w:cstheme="minorHAnsi"/>
        </w:rPr>
        <w:t>, 202</w:t>
      </w:r>
      <w:r>
        <w:rPr>
          <w:rFonts w:asciiTheme="minorHAnsi" w:hAnsiTheme="minorHAnsi" w:cstheme="minorHAnsi"/>
        </w:rPr>
        <w:t>6</w:t>
      </w:r>
    </w:p>
    <w:p w14:paraId="5BB4A546" w14:textId="13CE7BC4" w:rsidR="00A573DB" w:rsidRDefault="00A573DB" w:rsidP="00794791">
      <w:pPr>
        <w:rPr>
          <w:rFonts w:asciiTheme="minorHAnsi" w:hAnsiTheme="minorHAnsi" w:cstheme="minorHAnsi"/>
        </w:rPr>
      </w:pPr>
      <w:r>
        <w:rPr>
          <w:rFonts w:asciiTheme="minorHAnsi" w:hAnsiTheme="minorHAnsi" w:cstheme="minorHAnsi"/>
        </w:rPr>
        <w:t>Angel Barajas, District 5 Supervisor</w:t>
      </w:r>
    </w:p>
    <w:p w14:paraId="57D4ACD8" w14:textId="736EB8FC" w:rsidR="00A573DB" w:rsidRDefault="00A573DB" w:rsidP="00794791">
      <w:pPr>
        <w:rPr>
          <w:rFonts w:asciiTheme="minorHAnsi" w:hAnsiTheme="minorHAnsi" w:cstheme="minorHAnsi"/>
        </w:rPr>
      </w:pPr>
      <w:r>
        <w:rPr>
          <w:rFonts w:asciiTheme="minorHAnsi" w:hAnsiTheme="minorHAnsi" w:cstheme="minorHAnsi"/>
        </w:rPr>
        <w:t>Sheila Allen, Board Chair, Yolo Supervisors</w:t>
      </w:r>
    </w:p>
    <w:p w14:paraId="43704428" w14:textId="13BE2194" w:rsidR="00A573DB" w:rsidRDefault="00A573DB" w:rsidP="00794791">
      <w:pPr>
        <w:rPr>
          <w:rFonts w:asciiTheme="minorHAnsi" w:hAnsiTheme="minorHAnsi" w:cstheme="minorHAnsi"/>
        </w:rPr>
      </w:pPr>
      <w:r>
        <w:rPr>
          <w:rFonts w:asciiTheme="minorHAnsi" w:hAnsiTheme="minorHAnsi" w:cstheme="minorHAnsi"/>
        </w:rPr>
        <w:t>625 Court Street</w:t>
      </w:r>
    </w:p>
    <w:p w14:paraId="222029F3" w14:textId="57BBBBAE" w:rsidR="00A573DB" w:rsidRDefault="00A573DB" w:rsidP="00794791">
      <w:pPr>
        <w:rPr>
          <w:rFonts w:asciiTheme="minorHAnsi" w:hAnsiTheme="minorHAnsi" w:cstheme="minorHAnsi"/>
        </w:rPr>
      </w:pPr>
      <w:r>
        <w:rPr>
          <w:rFonts w:asciiTheme="minorHAnsi" w:hAnsiTheme="minorHAnsi" w:cstheme="minorHAnsi"/>
        </w:rPr>
        <w:t>Room 204</w:t>
      </w:r>
    </w:p>
    <w:p w14:paraId="43F780CD" w14:textId="5ECEA800" w:rsidR="00A573DB" w:rsidRPr="00794791" w:rsidRDefault="00A573DB" w:rsidP="00794791">
      <w:pPr>
        <w:rPr>
          <w:rStyle w:val="hgkelc"/>
          <w:rFonts w:asciiTheme="minorHAnsi" w:hAnsiTheme="minorHAnsi" w:cstheme="minorHAnsi"/>
        </w:rPr>
      </w:pPr>
      <w:r>
        <w:rPr>
          <w:rFonts w:asciiTheme="minorHAnsi" w:hAnsiTheme="minorHAnsi" w:cstheme="minorHAnsi"/>
        </w:rPr>
        <w:t>Woodland, Ca. 95695</w:t>
      </w:r>
    </w:p>
    <w:p w14:paraId="30DBF678" w14:textId="77777777" w:rsidR="00091976" w:rsidRDefault="00091976" w:rsidP="00091976"/>
    <w:p w14:paraId="550B3AF5" w14:textId="0A67B722" w:rsidR="00A573DB" w:rsidRPr="00303C7A" w:rsidRDefault="00A573DB" w:rsidP="00091976">
      <w:pPr>
        <w:rPr>
          <w:sz w:val="20"/>
          <w:szCs w:val="20"/>
        </w:rPr>
      </w:pPr>
      <w:r w:rsidRPr="00303C7A">
        <w:rPr>
          <w:sz w:val="20"/>
          <w:szCs w:val="20"/>
        </w:rPr>
        <w:t xml:space="preserve">Honorable Supervisors, </w:t>
      </w:r>
    </w:p>
    <w:p w14:paraId="5CECF210" w14:textId="77777777" w:rsidR="00A573DB" w:rsidRPr="00303C7A" w:rsidRDefault="00A573DB" w:rsidP="00091976">
      <w:pPr>
        <w:rPr>
          <w:sz w:val="20"/>
          <w:szCs w:val="20"/>
        </w:rPr>
      </w:pPr>
    </w:p>
    <w:p w14:paraId="28BA5AF1" w14:textId="5AFC2C5B" w:rsidR="00A573DB" w:rsidRDefault="00A573DB" w:rsidP="00091976">
      <w:pPr>
        <w:rPr>
          <w:sz w:val="20"/>
          <w:szCs w:val="20"/>
        </w:rPr>
      </w:pPr>
      <w:r w:rsidRPr="00303C7A">
        <w:rPr>
          <w:sz w:val="20"/>
          <w:szCs w:val="20"/>
        </w:rPr>
        <w:t xml:space="preserve">We, the Board of Commissioners of the Capay Valley Fire Protection District, write to you today </w:t>
      </w:r>
      <w:r w:rsidR="00630783">
        <w:rPr>
          <w:sz w:val="20"/>
          <w:szCs w:val="20"/>
        </w:rPr>
        <w:t xml:space="preserve">to voice our concerns over </w:t>
      </w:r>
      <w:r w:rsidR="00630783" w:rsidRPr="00303C7A">
        <w:rPr>
          <w:sz w:val="20"/>
          <w:szCs w:val="20"/>
        </w:rPr>
        <w:t>the continued release of old tires into Cache Creek from a County-permitted dump dating back to the 1970’s.</w:t>
      </w:r>
      <w:r w:rsidR="00630783">
        <w:rPr>
          <w:sz w:val="20"/>
          <w:szCs w:val="20"/>
        </w:rPr>
        <w:t xml:space="preserve"> This problem was brought to the County’s attention in June of 2025, and we have yet to hear of a long-term solution. </w:t>
      </w:r>
    </w:p>
    <w:p w14:paraId="05679EB6" w14:textId="77777777" w:rsidR="00CD2C6A" w:rsidRPr="00303C7A" w:rsidRDefault="00CD2C6A" w:rsidP="00091976">
      <w:pPr>
        <w:rPr>
          <w:sz w:val="20"/>
          <w:szCs w:val="20"/>
        </w:rPr>
      </w:pPr>
    </w:p>
    <w:p w14:paraId="652E005D" w14:textId="64FDA05B" w:rsidR="004316E5" w:rsidRDefault="00B0418D" w:rsidP="00091976">
      <w:pPr>
        <w:rPr>
          <w:sz w:val="20"/>
          <w:szCs w:val="20"/>
        </w:rPr>
      </w:pPr>
      <w:r w:rsidRPr="00303C7A">
        <w:rPr>
          <w:sz w:val="20"/>
          <w:szCs w:val="20"/>
        </w:rPr>
        <w:t xml:space="preserve">Last year, </w:t>
      </w:r>
      <w:r w:rsidR="00236EBF" w:rsidRPr="00303C7A">
        <w:rPr>
          <w:sz w:val="20"/>
          <w:szCs w:val="20"/>
        </w:rPr>
        <w:t xml:space="preserve">thousands of old tires </w:t>
      </w:r>
      <w:r w:rsidRPr="00303C7A">
        <w:rPr>
          <w:sz w:val="20"/>
          <w:szCs w:val="20"/>
        </w:rPr>
        <w:t>were recovered from the waterway, and the creek bank continues to erode</w:t>
      </w:r>
      <w:r w:rsidR="00303C7A" w:rsidRPr="00303C7A">
        <w:rPr>
          <w:sz w:val="20"/>
          <w:szCs w:val="20"/>
        </w:rPr>
        <w:t xml:space="preserve"> releasing more tires</w:t>
      </w:r>
      <w:r w:rsidR="00D137FA">
        <w:rPr>
          <w:sz w:val="20"/>
          <w:szCs w:val="20"/>
        </w:rPr>
        <w:t>.</w:t>
      </w:r>
      <w:r w:rsidR="00303C7A" w:rsidRPr="00303C7A">
        <w:rPr>
          <w:sz w:val="20"/>
          <w:szCs w:val="20"/>
        </w:rPr>
        <w:t xml:space="preserve"> These have been wa</w:t>
      </w:r>
      <w:r w:rsidR="00236EBF" w:rsidRPr="00303C7A">
        <w:rPr>
          <w:sz w:val="20"/>
          <w:szCs w:val="20"/>
        </w:rPr>
        <w:t>shing up on our beaches and becoming trapped in dense vegetation along the creek</w:t>
      </w:r>
      <w:r w:rsidR="00303C7A">
        <w:rPr>
          <w:sz w:val="20"/>
          <w:szCs w:val="20"/>
        </w:rPr>
        <w:t xml:space="preserve"> bank</w:t>
      </w:r>
      <w:r w:rsidR="00236EBF" w:rsidRPr="00303C7A">
        <w:rPr>
          <w:sz w:val="20"/>
          <w:szCs w:val="20"/>
        </w:rPr>
        <w:t xml:space="preserve">. </w:t>
      </w:r>
      <w:r w:rsidR="00D137FA">
        <w:rPr>
          <w:sz w:val="20"/>
          <w:szCs w:val="20"/>
        </w:rPr>
        <w:t>We feel that this is a significant and ongoing environmental issue.</w:t>
      </w:r>
    </w:p>
    <w:p w14:paraId="08AE4FBD" w14:textId="77777777" w:rsidR="00CD2C6A" w:rsidRPr="00303C7A" w:rsidRDefault="00CD2C6A" w:rsidP="00091976">
      <w:pPr>
        <w:rPr>
          <w:sz w:val="20"/>
          <w:szCs w:val="20"/>
        </w:rPr>
      </w:pPr>
    </w:p>
    <w:p w14:paraId="28297AA2" w14:textId="1B84D0B6" w:rsidR="009A255E" w:rsidRDefault="00303C7A" w:rsidP="00091976">
      <w:pPr>
        <w:rPr>
          <w:sz w:val="20"/>
          <w:szCs w:val="20"/>
        </w:rPr>
      </w:pPr>
      <w:r>
        <w:rPr>
          <w:sz w:val="20"/>
          <w:szCs w:val="20"/>
        </w:rPr>
        <w:t>Though we are extremely concerned with the aesthetic damage to the creek, and the impact to riparian habitat, our primary concern as a Fire Protection District is</w:t>
      </w:r>
      <w:r w:rsidR="004316E5" w:rsidRPr="00303C7A">
        <w:rPr>
          <w:sz w:val="20"/>
          <w:szCs w:val="20"/>
        </w:rPr>
        <w:t xml:space="preserve"> the introduction of </w:t>
      </w:r>
      <w:r>
        <w:rPr>
          <w:sz w:val="20"/>
          <w:szCs w:val="20"/>
        </w:rPr>
        <w:t>hazardous fuels into the wildland</w:t>
      </w:r>
      <w:r w:rsidRPr="00303C7A">
        <w:rPr>
          <w:sz w:val="20"/>
          <w:szCs w:val="20"/>
        </w:rPr>
        <w:t>.</w:t>
      </w:r>
      <w:r w:rsidR="004316E5" w:rsidRPr="00303C7A">
        <w:rPr>
          <w:sz w:val="20"/>
          <w:szCs w:val="20"/>
        </w:rPr>
        <w:t xml:space="preserve"> </w:t>
      </w:r>
      <w:r w:rsidR="009A255E" w:rsidRPr="00303C7A">
        <w:rPr>
          <w:sz w:val="20"/>
          <w:szCs w:val="20"/>
        </w:rPr>
        <w:t xml:space="preserve">Burning tires release toxic smoke and </w:t>
      </w:r>
      <w:r w:rsidR="00D137FA">
        <w:rPr>
          <w:sz w:val="20"/>
          <w:szCs w:val="20"/>
        </w:rPr>
        <w:t>oils</w:t>
      </w:r>
      <w:r w:rsidR="001757A0">
        <w:rPr>
          <w:sz w:val="20"/>
          <w:szCs w:val="20"/>
        </w:rPr>
        <w:t>, and fires along the creek are not uncommon in the Capay Valley. We are concerned about potential respiratory issues for our personnel</w:t>
      </w:r>
      <w:r w:rsidR="00CD2C6A">
        <w:rPr>
          <w:sz w:val="20"/>
          <w:szCs w:val="20"/>
        </w:rPr>
        <w:t>, as well as our residents</w:t>
      </w:r>
      <w:r w:rsidR="001757A0">
        <w:rPr>
          <w:sz w:val="20"/>
          <w:szCs w:val="20"/>
        </w:rPr>
        <w:t xml:space="preserve">, and </w:t>
      </w:r>
      <w:r w:rsidR="00CD2C6A">
        <w:rPr>
          <w:sz w:val="20"/>
          <w:szCs w:val="20"/>
        </w:rPr>
        <w:t xml:space="preserve">we are concerned with </w:t>
      </w:r>
      <w:r w:rsidR="001757A0">
        <w:rPr>
          <w:sz w:val="20"/>
          <w:szCs w:val="20"/>
        </w:rPr>
        <w:t xml:space="preserve">the difficulty in preventing </w:t>
      </w:r>
      <w:r w:rsidR="00D137FA">
        <w:rPr>
          <w:sz w:val="20"/>
          <w:szCs w:val="20"/>
        </w:rPr>
        <w:t>toxic runoff from entering</w:t>
      </w:r>
      <w:r w:rsidR="001757A0">
        <w:rPr>
          <w:sz w:val="20"/>
          <w:szCs w:val="20"/>
        </w:rPr>
        <w:t xml:space="preserve"> the creek.</w:t>
      </w:r>
      <w:r w:rsidRPr="00303C7A">
        <w:rPr>
          <w:sz w:val="20"/>
          <w:szCs w:val="20"/>
        </w:rPr>
        <w:t xml:space="preserve"> </w:t>
      </w:r>
    </w:p>
    <w:p w14:paraId="016B4CA2" w14:textId="77777777" w:rsidR="00CD2C6A" w:rsidRPr="00303C7A" w:rsidRDefault="00CD2C6A" w:rsidP="00091976">
      <w:pPr>
        <w:rPr>
          <w:sz w:val="20"/>
          <w:szCs w:val="20"/>
        </w:rPr>
      </w:pPr>
    </w:p>
    <w:p w14:paraId="4CB517CD" w14:textId="4804F87F" w:rsidR="00794791" w:rsidRDefault="009A255E" w:rsidP="00794791">
      <w:pPr>
        <w:rPr>
          <w:sz w:val="20"/>
          <w:szCs w:val="20"/>
        </w:rPr>
      </w:pPr>
      <w:r w:rsidRPr="00303C7A">
        <w:rPr>
          <w:sz w:val="20"/>
          <w:szCs w:val="20"/>
        </w:rPr>
        <w:t>As we move into the 2026 fire season</w:t>
      </w:r>
      <w:r w:rsidR="00D137FA">
        <w:rPr>
          <w:sz w:val="20"/>
          <w:szCs w:val="20"/>
        </w:rPr>
        <w:t>,</w:t>
      </w:r>
      <w:r w:rsidR="00D93ED4" w:rsidRPr="00303C7A">
        <w:rPr>
          <w:sz w:val="20"/>
          <w:szCs w:val="20"/>
        </w:rPr>
        <w:t xml:space="preserve"> we would appreciate Yolo County informing us of the remediation plan</w:t>
      </w:r>
      <w:r w:rsidR="00B0418D" w:rsidRPr="00303C7A">
        <w:rPr>
          <w:sz w:val="20"/>
          <w:szCs w:val="20"/>
        </w:rPr>
        <w:t xml:space="preserve"> in place</w:t>
      </w:r>
      <w:r w:rsidR="00D93ED4" w:rsidRPr="00303C7A">
        <w:rPr>
          <w:sz w:val="20"/>
          <w:szCs w:val="20"/>
        </w:rPr>
        <w:t xml:space="preserve"> for the site, including methodology and timelines, so that we can keep our residents aware of the progress, and so that our operational personnel can make informed decisions about appropriate firefighting tactics. </w:t>
      </w:r>
      <w:r w:rsidR="00D137FA">
        <w:rPr>
          <w:sz w:val="20"/>
          <w:szCs w:val="20"/>
        </w:rPr>
        <w:t>We hope that the Board will recognize that the fire service has a stake in this just as the multitude of agencies with direct jurisdiction over the creek, the wildlife, and the water</w:t>
      </w:r>
      <w:r w:rsidR="00AD6E1F">
        <w:rPr>
          <w:sz w:val="20"/>
          <w:szCs w:val="20"/>
        </w:rPr>
        <w:t>, and look forward to being updated as to your cleanup coordination efforts.</w:t>
      </w:r>
    </w:p>
    <w:p w14:paraId="4668B98A" w14:textId="77777777" w:rsidR="00303C7A" w:rsidRPr="00303C7A" w:rsidRDefault="00303C7A" w:rsidP="00794791">
      <w:pPr>
        <w:rPr>
          <w:rStyle w:val="hgkelc"/>
          <w:rFonts w:asciiTheme="minorHAnsi" w:hAnsiTheme="minorHAnsi" w:cstheme="minorHAnsi"/>
          <w:sz w:val="20"/>
          <w:szCs w:val="20"/>
        </w:rPr>
      </w:pPr>
    </w:p>
    <w:p w14:paraId="4787A6BF" w14:textId="77777777" w:rsidR="00794791" w:rsidRPr="00303C7A" w:rsidRDefault="00794791" w:rsidP="00794791">
      <w:pPr>
        <w:rPr>
          <w:rFonts w:asciiTheme="minorHAnsi" w:hAnsiTheme="minorHAnsi" w:cstheme="minorHAnsi"/>
          <w:sz w:val="20"/>
          <w:szCs w:val="20"/>
        </w:rPr>
      </w:pPr>
      <w:r w:rsidRPr="00303C7A">
        <w:rPr>
          <w:rFonts w:asciiTheme="minorHAnsi" w:hAnsiTheme="minorHAnsi" w:cstheme="minorHAnsi"/>
          <w:sz w:val="20"/>
          <w:szCs w:val="20"/>
        </w:rPr>
        <w:t>Sincerely,</w:t>
      </w:r>
    </w:p>
    <w:p w14:paraId="07A0912B" w14:textId="77777777" w:rsidR="00794791" w:rsidRDefault="00794791" w:rsidP="00794791">
      <w:pPr>
        <w:rPr>
          <w:rFonts w:ascii="Baskerville Old Face" w:hAnsi="Baskerville Old Face"/>
          <w:sz w:val="24"/>
          <w:szCs w:val="24"/>
        </w:rPr>
      </w:pPr>
    </w:p>
    <w:p w14:paraId="24E8DD1F" w14:textId="0EA86CD1" w:rsidR="00794791" w:rsidRPr="00AD6E1F" w:rsidRDefault="00A573DB" w:rsidP="00794791">
      <w:pPr>
        <w:rPr>
          <w:rFonts w:ascii="Baskerville Old Face" w:hAnsi="Baskerville Old Face"/>
        </w:rPr>
      </w:pPr>
      <w:r w:rsidRPr="00AD6E1F">
        <w:rPr>
          <w:rFonts w:ascii="Baskerville Old Face" w:hAnsi="Baskerville Old Face"/>
        </w:rPr>
        <w:t>Judith Redmond - Chair</w:t>
      </w:r>
    </w:p>
    <w:p w14:paraId="73B23BEB" w14:textId="6FB89B59" w:rsidR="00A573DB" w:rsidRPr="00AD6E1F" w:rsidRDefault="00A573DB" w:rsidP="00794791">
      <w:pPr>
        <w:rPr>
          <w:rFonts w:ascii="Baskerville Old Face" w:hAnsi="Baskerville Old Face"/>
        </w:rPr>
      </w:pPr>
      <w:r w:rsidRPr="00AD6E1F">
        <w:rPr>
          <w:rFonts w:ascii="Baskerville Old Face" w:hAnsi="Baskerville Old Face"/>
        </w:rPr>
        <w:t>Mark Burns – Vice Chair</w:t>
      </w:r>
    </w:p>
    <w:p w14:paraId="03A38CD9" w14:textId="1622573B" w:rsidR="00A573DB" w:rsidRPr="00AD6E1F" w:rsidRDefault="00A573DB" w:rsidP="00794791">
      <w:pPr>
        <w:rPr>
          <w:rFonts w:ascii="Baskerville Old Face" w:hAnsi="Baskerville Old Face"/>
        </w:rPr>
      </w:pPr>
      <w:r w:rsidRPr="00AD6E1F">
        <w:rPr>
          <w:rFonts w:ascii="Baskerville Old Face" w:hAnsi="Baskerville Old Face"/>
        </w:rPr>
        <w:t>Caleb Sehnert – Commissioner</w:t>
      </w:r>
    </w:p>
    <w:p w14:paraId="33C7CDE5" w14:textId="5B15AECC" w:rsidR="00A573DB" w:rsidRPr="00AD6E1F" w:rsidRDefault="00A573DB" w:rsidP="00794791">
      <w:pPr>
        <w:rPr>
          <w:rFonts w:ascii="Baskerville Old Face" w:hAnsi="Baskerville Old Face"/>
        </w:rPr>
      </w:pPr>
      <w:r w:rsidRPr="00AD6E1F">
        <w:rPr>
          <w:rFonts w:ascii="Baskerville Old Face" w:hAnsi="Baskerville Old Face"/>
        </w:rPr>
        <w:t>Wyatt Cline – Commissioner</w:t>
      </w:r>
    </w:p>
    <w:p w14:paraId="6393CA59" w14:textId="35BDAAFD" w:rsidR="00A573DB" w:rsidRPr="00AD6E1F" w:rsidRDefault="00A573DB" w:rsidP="00794791">
      <w:pPr>
        <w:rPr>
          <w:rFonts w:ascii="Baskerville Old Face" w:hAnsi="Baskerville Old Face"/>
        </w:rPr>
      </w:pPr>
      <w:r w:rsidRPr="00AD6E1F">
        <w:rPr>
          <w:rFonts w:ascii="Baskerville Old Face" w:hAnsi="Baskerville Old Face"/>
        </w:rPr>
        <w:t>Dawnmarie Eason - Commissioner</w:t>
      </w:r>
    </w:p>
    <w:p w14:paraId="1477A1E4" w14:textId="122DEB9C" w:rsidR="00794791" w:rsidRPr="00AD6E1F" w:rsidRDefault="00794791" w:rsidP="00794791">
      <w:pPr>
        <w:rPr>
          <w:rFonts w:ascii="Baskerville Old Face" w:hAnsi="Baskerville Old Face"/>
        </w:rPr>
      </w:pPr>
    </w:p>
    <w:p w14:paraId="4C8A6113" w14:textId="77777777" w:rsidR="00794791" w:rsidRPr="00AD6E1F" w:rsidRDefault="00794791" w:rsidP="00794791">
      <w:pPr>
        <w:rPr>
          <w:rFonts w:ascii="Baskerville Old Face" w:hAnsi="Baskerville Old Face"/>
        </w:rPr>
      </w:pPr>
      <w:r w:rsidRPr="00AD6E1F">
        <w:rPr>
          <w:rFonts w:ascii="Baskerville Old Face" w:hAnsi="Baskerville Old Face"/>
        </w:rPr>
        <w:t>Capay Valley Fire Protection District</w:t>
      </w:r>
    </w:p>
    <w:p w14:paraId="73BAE70C" w14:textId="77777777" w:rsidR="00794791" w:rsidRPr="00AD6E1F" w:rsidRDefault="00794791" w:rsidP="00794791">
      <w:pPr>
        <w:rPr>
          <w:rFonts w:ascii="Baskerville Old Face" w:hAnsi="Baskerville Old Face"/>
        </w:rPr>
      </w:pPr>
      <w:r w:rsidRPr="00AD6E1F">
        <w:rPr>
          <w:rFonts w:ascii="Baskerville Old Face" w:hAnsi="Baskerville Old Face"/>
        </w:rPr>
        <w:t>O:530-796-3300</w:t>
      </w:r>
    </w:p>
    <w:p w14:paraId="473D4514" w14:textId="7546255E" w:rsidR="00A80DC1" w:rsidRPr="00AD6E1F" w:rsidRDefault="00A573DB">
      <w:pPr>
        <w:rPr>
          <w:rFonts w:ascii="Baskerville Old Face" w:hAnsi="Baskerville Old Face"/>
        </w:rPr>
      </w:pPr>
      <w:r w:rsidRPr="00AD6E1F">
        <w:rPr>
          <w:rFonts w:ascii="Baskerville Old Face" w:hAnsi="Baskerville Old Face"/>
        </w:rPr>
        <w:lastRenderedPageBreak/>
        <w:t>capayvalley@yahoo.com</w:t>
      </w:r>
    </w:p>
    <w:sectPr w:rsidR="00A80DC1" w:rsidRPr="00AD6E1F" w:rsidSect="00BC08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0915" w14:textId="77777777" w:rsidR="009E571A" w:rsidRDefault="009E571A" w:rsidP="00543954">
      <w:pPr>
        <w:spacing w:line="240" w:lineRule="auto"/>
      </w:pPr>
      <w:r>
        <w:separator/>
      </w:r>
    </w:p>
  </w:endnote>
  <w:endnote w:type="continuationSeparator" w:id="0">
    <w:p w14:paraId="2F0E6210" w14:textId="77777777" w:rsidR="009E571A" w:rsidRDefault="009E571A" w:rsidP="00543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7971" w14:textId="77777777" w:rsidR="00BC08A2" w:rsidRDefault="00BC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5FAD" w14:textId="77777777" w:rsidR="00DF667A" w:rsidRPr="00DF667A" w:rsidRDefault="00DF667A" w:rsidP="00DF667A">
    <w:pPr>
      <w:pStyle w:val="Header"/>
      <w:jc w:val="center"/>
      <w:rPr>
        <w:rFonts w:ascii="Amasis MT Pro Black" w:hAnsi="Amasis MT Pro Black"/>
        <w:sz w:val="24"/>
        <w:szCs w:val="24"/>
      </w:rPr>
    </w:pPr>
    <w:r w:rsidRPr="00DF667A">
      <w:rPr>
        <w:rFonts w:ascii="Amasis MT Pro Black" w:hAnsi="Amasis MT Pro Black"/>
        <w:sz w:val="24"/>
        <w:szCs w:val="24"/>
      </w:rPr>
      <w:t>Capay Valley Fire Protection District</w:t>
    </w:r>
  </w:p>
  <w:p w14:paraId="36C21946" w14:textId="3BCD1562" w:rsidR="00DF667A" w:rsidRPr="00DF667A" w:rsidRDefault="00DF667A" w:rsidP="00DF667A">
    <w:pPr>
      <w:pStyle w:val="Header"/>
      <w:jc w:val="center"/>
      <w:rPr>
        <w:rFonts w:ascii="Amasis MT Pro Black" w:hAnsi="Amasis MT Pro Black"/>
        <w:sz w:val="20"/>
        <w:szCs w:val="20"/>
      </w:rPr>
    </w:pPr>
    <w:r w:rsidRPr="00DF667A">
      <w:rPr>
        <w:rFonts w:ascii="Amasis MT Pro Black" w:hAnsi="Amasis MT Pro Black"/>
        <w:sz w:val="20"/>
        <w:szCs w:val="20"/>
      </w:rPr>
      <w:t>P.O. Box 6  Brooks, Ca. 95606</w:t>
    </w:r>
    <w:r w:rsidR="009B3F33">
      <w:rPr>
        <w:rFonts w:ascii="Amasis MT Pro Black" w:hAnsi="Amasis MT Pro Black"/>
        <w:sz w:val="20"/>
        <w:szCs w:val="20"/>
      </w:rPr>
      <w:t xml:space="preserve">  </w:t>
    </w:r>
    <w:r w:rsidRPr="00DF667A">
      <w:rPr>
        <w:rFonts w:ascii="Amasis MT Pro Black" w:hAnsi="Amasis MT Pro Black"/>
        <w:sz w:val="20"/>
        <w:szCs w:val="20"/>
      </w:rPr>
      <w:t xml:space="preserve"> </w:t>
    </w:r>
    <w:r w:rsidR="009B3F33">
      <w:rPr>
        <w:rFonts w:ascii="Amasis MT Pro Black" w:hAnsi="Amasis MT Pro Black"/>
        <w:sz w:val="20"/>
        <w:szCs w:val="20"/>
      </w:rPr>
      <w:t xml:space="preserve">    </w:t>
    </w:r>
    <w:r w:rsidRPr="00DF667A">
      <w:rPr>
        <w:rFonts w:ascii="Amasis MT Pro Black" w:hAnsi="Amasis MT Pro Black"/>
        <w:sz w:val="20"/>
        <w:szCs w:val="20"/>
      </w:rPr>
      <w:t>Phone: 530-796-3300</w:t>
    </w:r>
    <w:r w:rsidR="009B3F33">
      <w:rPr>
        <w:rFonts w:ascii="Amasis MT Pro Black" w:hAnsi="Amasis MT Pro Black"/>
        <w:sz w:val="20"/>
        <w:szCs w:val="20"/>
      </w:rPr>
      <w:t xml:space="preserve">      </w:t>
    </w:r>
    <w:r w:rsidRPr="00DF667A">
      <w:rPr>
        <w:rFonts w:ascii="Amasis MT Pro Black" w:hAnsi="Amasis MT Pro Black"/>
        <w:sz w:val="20"/>
        <w:szCs w:val="20"/>
      </w:rPr>
      <w:t xml:space="preserve"> </w:t>
    </w:r>
    <w:r w:rsidR="00794791">
      <w:rPr>
        <w:rFonts w:ascii="Amasis MT Pro Black" w:hAnsi="Amasis MT Pro Black"/>
        <w:sz w:val="20"/>
        <w:szCs w:val="20"/>
      </w:rPr>
      <w:t>www.capayvalleyfire.org</w:t>
    </w:r>
  </w:p>
  <w:p w14:paraId="55EADD98" w14:textId="77777777" w:rsidR="00DF667A" w:rsidRDefault="00DF6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551C" w14:textId="77777777" w:rsidR="00BC08A2" w:rsidRDefault="00BC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A2A5" w14:textId="77777777" w:rsidR="009E571A" w:rsidRDefault="009E571A" w:rsidP="00543954">
      <w:pPr>
        <w:spacing w:line="240" w:lineRule="auto"/>
      </w:pPr>
      <w:r>
        <w:separator/>
      </w:r>
    </w:p>
  </w:footnote>
  <w:footnote w:type="continuationSeparator" w:id="0">
    <w:p w14:paraId="3AFD5F3F" w14:textId="77777777" w:rsidR="009E571A" w:rsidRDefault="009E571A" w:rsidP="00543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926A" w14:textId="77777777" w:rsidR="00BC08A2" w:rsidRDefault="00BC0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EB2" w14:textId="25F6D3EC" w:rsidR="00543954" w:rsidRDefault="00BC08A2" w:rsidP="00BC08A2">
    <w:pPr>
      <w:pStyle w:val="Header"/>
      <w:jc w:val="center"/>
    </w:pPr>
    <w:r>
      <w:rPr>
        <w:noProof/>
      </w:rPr>
      <w:drawing>
        <wp:inline distT="0" distB="0" distL="0" distR="0" wp14:anchorId="70E08CAF" wp14:editId="5C2C2E3D">
          <wp:extent cx="1905266" cy="1857634"/>
          <wp:effectExtent l="0" t="0" r="0" b="0"/>
          <wp:docPr id="9234200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2003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05266" cy="18576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CBC7" w14:textId="77777777" w:rsidR="00BC08A2" w:rsidRDefault="00BC0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54"/>
    <w:rsid w:val="000371F1"/>
    <w:rsid w:val="00060A8C"/>
    <w:rsid w:val="00091976"/>
    <w:rsid w:val="000A6FE5"/>
    <w:rsid w:val="00101974"/>
    <w:rsid w:val="00166A0F"/>
    <w:rsid w:val="001757A0"/>
    <w:rsid w:val="0019454D"/>
    <w:rsid w:val="001B4E0F"/>
    <w:rsid w:val="001E5336"/>
    <w:rsid w:val="00205C0F"/>
    <w:rsid w:val="00236EBF"/>
    <w:rsid w:val="00303C7A"/>
    <w:rsid w:val="00386E2D"/>
    <w:rsid w:val="00397252"/>
    <w:rsid w:val="003C3028"/>
    <w:rsid w:val="004316E5"/>
    <w:rsid w:val="0047781C"/>
    <w:rsid w:val="00480AC3"/>
    <w:rsid w:val="00497E4E"/>
    <w:rsid w:val="004E054C"/>
    <w:rsid w:val="00543954"/>
    <w:rsid w:val="005D131D"/>
    <w:rsid w:val="00630783"/>
    <w:rsid w:val="0066634F"/>
    <w:rsid w:val="0069343D"/>
    <w:rsid w:val="00714FFA"/>
    <w:rsid w:val="00794791"/>
    <w:rsid w:val="0086159F"/>
    <w:rsid w:val="008F7975"/>
    <w:rsid w:val="00915570"/>
    <w:rsid w:val="009664D6"/>
    <w:rsid w:val="009A255E"/>
    <w:rsid w:val="009A5E0D"/>
    <w:rsid w:val="009B3F33"/>
    <w:rsid w:val="009E571A"/>
    <w:rsid w:val="00A573DB"/>
    <w:rsid w:val="00A61376"/>
    <w:rsid w:val="00A80DC1"/>
    <w:rsid w:val="00A8213B"/>
    <w:rsid w:val="00A8517F"/>
    <w:rsid w:val="00AD6E1F"/>
    <w:rsid w:val="00B0418D"/>
    <w:rsid w:val="00BA02CE"/>
    <w:rsid w:val="00BC08A2"/>
    <w:rsid w:val="00BD0000"/>
    <w:rsid w:val="00C03498"/>
    <w:rsid w:val="00C96BF7"/>
    <w:rsid w:val="00CD2C6A"/>
    <w:rsid w:val="00CE14A8"/>
    <w:rsid w:val="00CE3486"/>
    <w:rsid w:val="00D137FA"/>
    <w:rsid w:val="00D17C0B"/>
    <w:rsid w:val="00D21FBE"/>
    <w:rsid w:val="00D74A2B"/>
    <w:rsid w:val="00D93ED4"/>
    <w:rsid w:val="00DE3A8C"/>
    <w:rsid w:val="00DE68AB"/>
    <w:rsid w:val="00DF667A"/>
    <w:rsid w:val="00E661BB"/>
    <w:rsid w:val="00E76ECA"/>
    <w:rsid w:val="00EB762C"/>
    <w:rsid w:val="00F2706D"/>
    <w:rsid w:val="00F445E5"/>
    <w:rsid w:val="00F55DD4"/>
    <w:rsid w:val="00F74C9D"/>
    <w:rsid w:val="00FA14C9"/>
    <w:rsid w:val="00FD3A6E"/>
    <w:rsid w:val="00FE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FA04"/>
  <w15:chartTrackingRefBased/>
  <w15:docId w15:val="{6EF0F31A-AEDA-4F77-A2F2-705AB060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954"/>
    <w:pPr>
      <w:tabs>
        <w:tab w:val="center" w:pos="4680"/>
        <w:tab w:val="right" w:pos="9360"/>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43954"/>
  </w:style>
  <w:style w:type="paragraph" w:styleId="Footer">
    <w:name w:val="footer"/>
    <w:basedOn w:val="Normal"/>
    <w:link w:val="FooterChar"/>
    <w:uiPriority w:val="99"/>
    <w:unhideWhenUsed/>
    <w:rsid w:val="00543954"/>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43954"/>
  </w:style>
  <w:style w:type="character" w:styleId="Hyperlink">
    <w:name w:val="Hyperlink"/>
    <w:basedOn w:val="DefaultParagraphFont"/>
    <w:uiPriority w:val="99"/>
    <w:unhideWhenUsed/>
    <w:rsid w:val="00F445E5"/>
    <w:rPr>
      <w:color w:val="0563C1" w:themeColor="hyperlink"/>
      <w:u w:val="single"/>
    </w:rPr>
  </w:style>
  <w:style w:type="character" w:styleId="UnresolvedMention">
    <w:name w:val="Unresolved Mention"/>
    <w:basedOn w:val="DefaultParagraphFont"/>
    <w:uiPriority w:val="99"/>
    <w:semiHidden/>
    <w:unhideWhenUsed/>
    <w:rsid w:val="00F445E5"/>
    <w:rPr>
      <w:color w:val="605E5C"/>
      <w:shd w:val="clear" w:color="auto" w:fill="E1DFDD"/>
    </w:rPr>
  </w:style>
  <w:style w:type="character" w:customStyle="1" w:styleId="hgkelc">
    <w:name w:val="hgkelc"/>
    <w:basedOn w:val="DefaultParagraphFont"/>
    <w:rsid w:val="0079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Pages>
  <Words>334</Words>
  <Characters>1826</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6</cp:revision>
  <cp:lastPrinted>2026-04-09T20:29:00Z</cp:lastPrinted>
  <dcterms:created xsi:type="dcterms:W3CDTF">2026-04-08T22:58:00Z</dcterms:created>
  <dcterms:modified xsi:type="dcterms:W3CDTF">2026-04-09T21:05:00Z</dcterms:modified>
</cp:coreProperties>
</file>